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351924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351924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1D2E8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</w:t>
      </w:r>
      <w:r w:rsidR="00351924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</w:t>
      </w:r>
      <w:bookmarkStart w:id="0" w:name="_GoBack"/>
      <w:bookmarkEnd w:id="0"/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1D2E89" w:rsidRPr="00351924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30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F74BF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6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CE16E5" w:rsidRPr="00351924" w:rsidRDefault="00CE16E5" w:rsidP="001D2E89">
      <w:pPr>
        <w:keepNext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1D2E89" w:rsidRPr="001D2E89" w:rsidRDefault="001D2E89" w:rsidP="001D2E89">
      <w:pPr>
        <w:pStyle w:val="af5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видах </w:t>
      </w:r>
      <w:proofErr w:type="gramStart"/>
      <w:r w:rsidRPr="001D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поощрения муниципального служащего администрации сельского поселения  Зубовского сельсовета Татарского  муниципального района Новосибирской области</w:t>
      </w:r>
      <w:proofErr w:type="gramEnd"/>
      <w:r w:rsidRPr="001D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порядке его применения</w:t>
      </w:r>
    </w:p>
    <w:p w:rsidR="00F74BF2" w:rsidRDefault="00F74BF2" w:rsidP="001D2E8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Pr="001D2E89" w:rsidRDefault="001D2E89" w:rsidP="001D2E89">
      <w:pPr>
        <w:pStyle w:val="af5"/>
        <w:keepNext/>
        <w:numPr>
          <w:ilvl w:val="0"/>
          <w:numId w:val="44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E89">
        <w:rPr>
          <w:rFonts w:ascii="Times New Roman" w:hAnsi="Times New Roman"/>
          <w:b/>
          <w:bCs/>
          <w:sz w:val="24"/>
          <w:szCs w:val="24"/>
        </w:rPr>
        <w:t xml:space="preserve">О признании утратившими силу </w:t>
      </w:r>
      <w:proofErr w:type="gramStart"/>
      <w:r w:rsidRPr="001D2E89">
        <w:rPr>
          <w:rFonts w:ascii="Times New Roman" w:hAnsi="Times New Roman"/>
          <w:b/>
          <w:sz w:val="24"/>
          <w:szCs w:val="24"/>
        </w:rPr>
        <w:t xml:space="preserve">Решения </w:t>
      </w:r>
      <w:r w:rsidRPr="001D2E89">
        <w:rPr>
          <w:rFonts w:ascii="Times New Roman" w:hAnsi="Times New Roman"/>
          <w:b/>
          <w:color w:val="000000"/>
          <w:sz w:val="24"/>
          <w:szCs w:val="24"/>
        </w:rPr>
        <w:t>Совета депутатов Зубовского сельсовета Татарского района  Новосибирской области</w:t>
      </w:r>
      <w:proofErr w:type="gramEnd"/>
      <w:r w:rsidRPr="001D2E89">
        <w:rPr>
          <w:b/>
          <w:color w:val="000000"/>
          <w:sz w:val="24"/>
          <w:szCs w:val="24"/>
        </w:rPr>
        <w:t xml:space="preserve"> </w:t>
      </w:r>
      <w:r w:rsidRPr="001D2E89">
        <w:rPr>
          <w:rFonts w:ascii="Times New Roman" w:hAnsi="Times New Roman"/>
          <w:b/>
          <w:color w:val="000000"/>
          <w:sz w:val="24"/>
          <w:szCs w:val="24"/>
        </w:rPr>
        <w:t>от 13.05.2015г №20</w:t>
      </w:r>
      <w:r w:rsidRPr="001D2E89">
        <w:rPr>
          <w:rFonts w:ascii="Times New Roman" w:hAnsi="Times New Roman"/>
          <w:b/>
          <w:bCs/>
          <w:color w:val="000000"/>
          <w:sz w:val="24"/>
          <w:szCs w:val="24"/>
        </w:rPr>
        <w:t>  «Об утверждении Положения о порядке управления и распоряжения муниципальным имуществом, находящимся в собственности Зубовского сельсовета</w:t>
      </w:r>
    </w:p>
    <w:p w:rsidR="001D2E89" w:rsidRPr="001D2E89" w:rsidRDefault="001D2E89" w:rsidP="001D2E89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E89" w:rsidRPr="001D2E89" w:rsidRDefault="001D2E89" w:rsidP="001D2E89">
      <w:pPr>
        <w:pStyle w:val="af5"/>
        <w:numPr>
          <w:ilvl w:val="0"/>
          <w:numId w:val="44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Положения о порядке управления и распоряжения муниципальным имуществом, находящемся в собственности </w:t>
      </w:r>
      <w:proofErr w:type="gramStart"/>
      <w:r w:rsidRPr="001D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  <w:r w:rsidRPr="001D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D2E89" w:rsidRPr="001D2E89" w:rsidRDefault="001D2E89" w:rsidP="001D2E8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1D2E8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1D2E89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CE16E5" w:rsidRPr="00CE16E5" w:rsidRDefault="00CE16E5" w:rsidP="001D2E8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16E5" w:rsidRP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 ДЕПУТАТОВ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ЗУБОВСКОГО СЕЛЬСОВЕТА </w:t>
      </w: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ТАТАРСКОГО МУНИЦИПАЛЬНОГО РАЙОНА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(30-внеочередная сессии шестого созыва)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tabs>
          <w:tab w:val="left" w:pos="6894"/>
        </w:tabs>
        <w:spacing w:after="0"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30.06.2022г</w:t>
      </w: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№101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видах </w:t>
      </w:r>
      <w:proofErr w:type="gramStart"/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поощрения муниципального служащего администрации сельского поселения  Зубовского сельсовета Татарского  муниципального района Новосибирской области</w:t>
      </w:r>
      <w:proofErr w:type="gramEnd"/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порядке его применения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 </w:t>
      </w:r>
      <w:hyperlink r:id="rId6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 законом </w:t>
      </w:r>
      <w:hyperlink r:id="rId7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8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Федерации», Федеральным законом </w:t>
      </w:r>
      <w:hyperlink r:id="rId9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02.03.2007 № 25-ФЗ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сельского поселения Зубовского сельсовета Татарского муниципального района Новосибирской области,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РЕШИЛ:</w:t>
      </w:r>
    </w:p>
    <w:p w:rsidR="006E2D12" w:rsidRPr="006E2D12" w:rsidRDefault="006E2D12" w:rsidP="006E2D12">
      <w:pPr>
        <w:spacing w:after="0"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видах 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муниципального служащего администрации сельского поселения Зубовского  сельсовета Татарского муниципального  района Новосибирской области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порядке его применения согласно приложению.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с момента официального опубликования.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данное постановление и приложение к нему в периодическом печатном издании газете «  Зубовский вестник» и на официальном сайте администрации Зубовского сельсовета Татарского района Новосибирской области.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       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Зубовского сельского поселения</w:t>
      </w:r>
    </w:p>
    <w:p w:rsidR="006E2D12" w:rsidRPr="006E2D12" w:rsidRDefault="006E2D12" w:rsidP="006E2D12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Татарского района</w:t>
      </w: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Е.А.Тимошенко</w:t>
      </w:r>
      <w:proofErr w:type="spellEnd"/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 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сельского поселения сельсовета</w:t>
      </w:r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Зубовского сельсовета</w:t>
      </w:r>
    </w:p>
    <w:p w:rsidR="006E2D12" w:rsidRPr="006E2D12" w:rsidRDefault="006E2D12" w:rsidP="006E2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 Новосибирской области                          </w:t>
      </w:r>
      <w:proofErr w:type="spell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В.И.Лобовикова</w:t>
      </w:r>
      <w:proofErr w:type="spell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351924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депутатов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Зубовского сельсовета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6E2D12" w:rsidRPr="006E2D12" w:rsidRDefault="006E2D12" w:rsidP="006E2D12">
      <w:pPr>
        <w:spacing w:after="0"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30.06.2022 №102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видах поощрения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служащего и </w:t>
      </w:r>
      <w:proofErr w:type="gramStart"/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его применения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Трудовым </w:t>
      </w:r>
      <w:hyperlink r:id="rId11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 законом </w:t>
      </w:r>
      <w:hyperlink r:id="rId12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3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Федерации», Федеральным законом </w:t>
      </w:r>
      <w:hyperlink r:id="rId14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02.03.2007 № 25-ФЗ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6E2D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определяет виды поощрений, применяемых к муниципальным служащим, замещающим должности муниципальной службы в администрации Зубовского сельсовета Татарского района Новосибирской области, а также порядок их применения.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Поощрение муниципальных служащих основано на принципах: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-законности;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поощрения исключительно за личные заслуги и достижения;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-стимулирования эффективности и качества работы муниципальных служащих.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Основанием для поощрения муниципальных служащих является: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образцовое выполнение муниципальным служащим своих должностных обязанностей;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продолжительная и безупречная служба;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выполнение заданий особой важности и сложности;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другие достижения в работе.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администрации Зубовского сельсовета Татарского района Новосибирской области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Безупречность службы определяется отсутствием дисциплинарных взысканий на дату принятия решения о поощрении.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Виды и порядок поощрений муниципальных служащих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Видами поощрения муниципального служащего являются: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 с выплатой единовременного поощрения;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премии;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ценным подарком;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благодарственным письмом;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почетной грамотой с выплатой единовременного поощрения.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Решение о применении поощрения муниципального служащего принимается Главой Зубовского  сельсовета Татарского района Новосибирской области и оформляется распоряжением.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Допускается одновременное применение к муниципальному служащему нескольких видов поощрений.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Порядок применения поощрения к муниципальному служащему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в виде объявления благодарности,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своих должностных обязанностей, проявлении разумной инициативы в решении вопросов местного значения поселения, продолжительную и безупречную службу в администрации Зубовского  сельсовета Татарского района Новосибирской области, личный вклад в подготовку и проведение различных мероприятий независимо от стажа муниципальной службы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Поощрение ценным подарком производится на сумму не более одного должностного оклада поощряемого муниципального служащего.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Поощрение в виде выдачи премии в размере, не превышающем два должностных оклада, применяется к муниципальному служащему 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(участие в выполнении) заданий Главы Зубовского сельсовета Татарского района Новосибирской области, которое отличается срочностью, большим объемом;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своевременную и четкую организацию деятельности муниципальных служащих по выполнению особо важных и сложных заданий;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качественное выполнение поручений, не входящих в круг обязанностей муниципального служащего, но относящихся к реализации 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администрации Зубовского сельсовета Татарского района Новосибирской области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качественных результатов в деятельности по локализации на территории Зубовского сельсовета возможных чрезвычайных ситуаций и ликвидации их последствий;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и использование новых форм и методов работы, способствующих повышению ее эффективности.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</w:t>
      </w:r>
      <w:proofErr w:type="gramStart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Главой Зубовского сельсовета Татарского района Новосибирской области или уполномоченным им лицом.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Заключительные положения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Поощрение в виде выдачи премии и награждения ценным подарком производится не чаще одного раза в год.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администрации Зубовского сельсовета Татарского района Новосибирской области, в пределах утвержденных лимитов на соответствующий финансовый год.</w:t>
      </w:r>
    </w:p>
    <w:p w:rsidR="006E2D12" w:rsidRPr="006E2D12" w:rsidRDefault="006E2D12" w:rsidP="006E2D12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12" w:rsidRPr="00351924" w:rsidRDefault="006E2D12" w:rsidP="006E2D12">
      <w:pPr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351924" w:rsidRDefault="00054D09" w:rsidP="006E2D12">
      <w:pPr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351924" w:rsidRDefault="00054D09" w:rsidP="006E2D12">
      <w:pPr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351924" w:rsidRDefault="00054D09" w:rsidP="006E2D12">
      <w:pPr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351924" w:rsidRDefault="00054D09" w:rsidP="006E2D12">
      <w:pPr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rPr>
          <w:rFonts w:ascii="Arial" w:eastAsia="Calibri" w:hAnsi="Arial" w:cs="Times New Roman"/>
          <w:spacing w:val="-20"/>
          <w:sz w:val="24"/>
          <w:szCs w:val="24"/>
        </w:rPr>
      </w:pP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ЗУБОВСКОГО СЕЛЬСОВЕТА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МУНИЦИПАЛЬНОГО РАЙОНА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(тридцатой внеочередной сессии)</w:t>
      </w: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4D09" w:rsidRPr="00054D09" w:rsidRDefault="00054D09" w:rsidP="00054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30.06.2022г.                                     </w:t>
      </w:r>
      <w:proofErr w:type="spellStart"/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05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100</w:t>
      </w:r>
    </w:p>
    <w:p w:rsidR="00054D09" w:rsidRPr="00351924" w:rsidRDefault="00054D09" w:rsidP="000A284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D09" w:rsidRPr="00054D09" w:rsidRDefault="00054D09" w:rsidP="00054D09">
      <w:pPr>
        <w:spacing w:after="160"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D09">
        <w:rPr>
          <w:rFonts w:ascii="Times New Roman" w:eastAsia="Calibri" w:hAnsi="Times New Roman" w:cs="Times New Roman"/>
          <w:bCs/>
          <w:sz w:val="24"/>
          <w:szCs w:val="24"/>
        </w:rPr>
        <w:t xml:space="preserve">О признании утратившими силу </w:t>
      </w:r>
      <w:r w:rsidRPr="00054D09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Pr="00054D09">
        <w:rPr>
          <w:rFonts w:ascii="Times New Roman" w:eastAsia="Calibri" w:hAnsi="Times New Roman" w:cs="Times New Roman"/>
          <w:color w:val="000000"/>
          <w:sz w:val="24"/>
          <w:szCs w:val="24"/>
        </w:rPr>
        <w:t>Совета депутатов Зубовского сельсовета Татарского района  Новосибирской области</w:t>
      </w:r>
      <w:r w:rsidRPr="00054D0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054D09">
        <w:rPr>
          <w:rFonts w:ascii="Times New Roman" w:eastAsia="Calibri" w:hAnsi="Times New Roman" w:cs="Times New Roman"/>
          <w:color w:val="000000"/>
          <w:sz w:val="24"/>
          <w:szCs w:val="24"/>
        </w:rPr>
        <w:t>от 13.05.2015г №20</w:t>
      </w:r>
      <w:r w:rsidRPr="00054D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 «</w:t>
      </w:r>
      <w:r w:rsidRPr="00054D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Положения о порядке управления и распоряжения муниципальным имуществом, находящимся в собственности Зубовского сельсовета</w:t>
      </w:r>
      <w:proofErr w:type="gramStart"/>
      <w:r w:rsidRPr="00054D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054D09" w:rsidRPr="00054D09" w:rsidRDefault="00054D09" w:rsidP="00054D0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0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08.04.2013 №315-ОЗ «</w:t>
      </w:r>
      <w:r w:rsidRPr="00054D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 порядке организации и ведения регистра муниципальных</w:t>
      </w:r>
      <w:r w:rsidRPr="00054D0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54D0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нормативных правовых актов Новосибирской области»,</w:t>
      </w:r>
      <w:r w:rsidRPr="00054D09">
        <w:rPr>
          <w:rFonts w:ascii="Times New Roman" w:eastAsia="Calibri" w:hAnsi="Times New Roman" w:cs="Times New Roman"/>
          <w:sz w:val="24"/>
          <w:szCs w:val="24"/>
        </w:rPr>
        <w:t xml:space="preserve"> Совет депутатов Зубовского сельсовета  Новосибирской области РЕШИЛ:</w:t>
      </w:r>
    </w:p>
    <w:p w:rsidR="00054D09" w:rsidRPr="00054D09" w:rsidRDefault="00054D09" w:rsidP="00054D09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09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054D09" w:rsidRPr="00054D09" w:rsidRDefault="00054D09" w:rsidP="00054D09">
      <w:pPr>
        <w:spacing w:after="160" w:line="240" w:lineRule="auto"/>
        <w:ind w:left="7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D09">
        <w:rPr>
          <w:rFonts w:ascii="Times New Roman" w:eastAsia="Calibri" w:hAnsi="Times New Roman" w:cs="Times New Roman"/>
          <w:sz w:val="24"/>
          <w:szCs w:val="24"/>
        </w:rPr>
        <w:t xml:space="preserve">1.1 Решение </w:t>
      </w:r>
      <w:proofErr w:type="gramStart"/>
      <w:r w:rsidRPr="00054D09">
        <w:rPr>
          <w:rFonts w:ascii="Times New Roman" w:eastAsia="Calibri" w:hAnsi="Times New Roman" w:cs="Times New Roman"/>
          <w:color w:val="000000"/>
          <w:sz w:val="24"/>
          <w:szCs w:val="24"/>
        </w:rPr>
        <w:t>Совета депутатов Зубовского сельсовета Татарского района  Новосибирской области</w:t>
      </w:r>
      <w:proofErr w:type="gramEnd"/>
      <w:r w:rsidRPr="00054D0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054D09">
        <w:rPr>
          <w:rFonts w:ascii="Times New Roman" w:eastAsia="Calibri" w:hAnsi="Times New Roman" w:cs="Times New Roman"/>
          <w:color w:val="000000"/>
          <w:sz w:val="24"/>
          <w:szCs w:val="24"/>
        </w:rPr>
        <w:t>от 13.05.2015г №20</w:t>
      </w:r>
    </w:p>
    <w:p w:rsidR="00054D09" w:rsidRPr="00054D09" w:rsidRDefault="00054D09" w:rsidP="00054D09">
      <w:pPr>
        <w:spacing w:after="160" w:line="240" w:lineRule="auto"/>
        <w:ind w:left="71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4D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 «</w:t>
      </w:r>
      <w:r w:rsidRPr="00054D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Положения о порядке управления и распоряжения муниципальным имуществом, находящимся в собственности Зубовского сельсовета</w:t>
      </w:r>
      <w:proofErr w:type="gramStart"/>
      <w:r w:rsidRPr="00054D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054D09" w:rsidRPr="00054D09" w:rsidRDefault="00054D09" w:rsidP="00054D09">
      <w:pPr>
        <w:spacing w:after="160" w:line="240" w:lineRule="auto"/>
        <w:ind w:left="7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4D09" w:rsidRPr="00054D09" w:rsidRDefault="00054D09" w:rsidP="00054D09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4D09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настоящее</w:t>
      </w:r>
      <w:r w:rsidRPr="00054D0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решение </w:t>
      </w:r>
      <w:r w:rsidRPr="00054D09">
        <w:rPr>
          <w:rFonts w:ascii="Times New Roman" w:eastAsia="Calibri" w:hAnsi="Times New Roman" w:cs="Times New Roman"/>
          <w:sz w:val="24"/>
          <w:szCs w:val="24"/>
        </w:rPr>
        <w:t xml:space="preserve">в газете «Зубовский вестник» и разместить на официальном сайте </w:t>
      </w:r>
      <w:proofErr w:type="gramStart"/>
      <w:r w:rsidRPr="00054D09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  <w:r w:rsidRPr="00054D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D09" w:rsidRPr="00054D09" w:rsidRDefault="00054D09" w:rsidP="00054D09">
      <w:pPr>
        <w:tabs>
          <w:tab w:val="right" w:pos="978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D09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вступает в силу со дня, следующего за днём его официального опубликования.</w:t>
      </w: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 Совета депутатов</w:t>
      </w: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администрации сельского поселения</w:t>
      </w: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Зубовского сельсовета Татарского</w:t>
      </w: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Новосибирской области                                                       Е.А. Тимошенко                    </w:t>
      </w:r>
    </w:p>
    <w:p w:rsidR="00054D09" w:rsidRPr="00054D09" w:rsidRDefault="00054D09" w:rsidP="00054D09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54D09" w:rsidRPr="00054D09" w:rsidRDefault="00054D09" w:rsidP="00054D09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администрации Зубовского сельсовета          </w:t>
      </w:r>
    </w:p>
    <w:p w:rsidR="00054D09" w:rsidRPr="00054D09" w:rsidRDefault="00054D09" w:rsidP="00054D09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Татарского муниципального района </w:t>
      </w:r>
    </w:p>
    <w:p w:rsidR="00054D09" w:rsidRPr="00054D09" w:rsidRDefault="00054D09" w:rsidP="00054D09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proofErr w:type="spellStart"/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В.И.Лобовикова</w:t>
      </w:r>
      <w:proofErr w:type="spellEnd"/>
      <w:r w:rsidRPr="00054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ЗУБОВСКОГО СЕЛЬСОВЕТА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МУНИЦИПАЛЬНОГО РАЙОНА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(тридцатой внеочередной сессии)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30.06.2022г.                                     </w:t>
      </w:r>
      <w:proofErr w:type="spell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102</w:t>
      </w:r>
    </w:p>
    <w:p w:rsidR="00863D67" w:rsidRPr="00863D67" w:rsidRDefault="00863D67" w:rsidP="00863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Положения о порядке управления и распоряжения муниципальным имуществом, находящемся в собственности </w:t>
      </w:r>
      <w:proofErr w:type="gramStart"/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3D67" w:rsidRPr="00863D67" w:rsidRDefault="00863D67" w:rsidP="00863D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63D67" w:rsidRPr="00863D67" w:rsidRDefault="00863D67" w:rsidP="00863D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 от 6.10.2003 года N 131-ФЗ «Об общих принципах организации местного самоуправления в Российской Федерации», Уставом сельского поселения Зубовского сельсовета Татарского муниципального района Новосибирской области Совет Депутатов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D67" w:rsidRPr="00863D67" w:rsidRDefault="00863D67" w:rsidP="00863D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порядке управления и распоряжения муниципальным имуществом, находящимся в собственности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</w:p>
    <w:p w:rsidR="00863D67" w:rsidRPr="00863D67" w:rsidRDefault="00863D67" w:rsidP="0086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63D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D67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 «Зубовский вестник» и разместить на официальном сайте </w:t>
      </w:r>
      <w:proofErr w:type="gramStart"/>
      <w:r w:rsidRPr="00863D67">
        <w:rPr>
          <w:rFonts w:ascii="Times New Roman" w:hAnsi="Times New Roman" w:cs="Times New Roman"/>
          <w:sz w:val="24"/>
          <w:szCs w:val="24"/>
        </w:rPr>
        <w:t>администрации сельского поселения Зубовского сельсовета Татарского муниципального района Новосибирской области</w:t>
      </w:r>
      <w:proofErr w:type="gramEnd"/>
      <w:r w:rsidRPr="00863D67">
        <w:rPr>
          <w:rFonts w:ascii="Times New Roman" w:hAnsi="Times New Roman" w:cs="Times New Roman"/>
          <w:sz w:val="24"/>
          <w:szCs w:val="24"/>
        </w:rPr>
        <w:t>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 Совета депутатов</w:t>
      </w: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администрации сельского поселения</w:t>
      </w: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Зубовского сельсовета Татарского</w:t>
      </w: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Новосибирской области                                                       Е.А. Тимошенко                    </w:t>
      </w:r>
    </w:p>
    <w:p w:rsidR="00863D67" w:rsidRPr="00863D67" w:rsidRDefault="00863D67" w:rsidP="00863D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63D67" w:rsidRPr="00863D67" w:rsidRDefault="00863D67" w:rsidP="00863D67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администрации Зубовского сельсовета          </w:t>
      </w:r>
    </w:p>
    <w:p w:rsidR="00863D67" w:rsidRPr="00863D67" w:rsidRDefault="00863D67" w:rsidP="00863D67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Татарского муниципального района </w:t>
      </w:r>
    </w:p>
    <w:p w:rsidR="00863D67" w:rsidRPr="00863D67" w:rsidRDefault="00863D67" w:rsidP="00863D67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proofErr w:type="spellStart"/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В.И.Лобовикова</w:t>
      </w:r>
      <w:proofErr w:type="spellEnd"/>
      <w:r w:rsidRPr="00863D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УТВЕРЖДЕН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решением Совета депутатов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администрации сельского поселения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Зубовского сельсовета 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Татарского муниципального района Новосибирской области 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30.06.2022г. №102</w:t>
      </w:r>
    </w:p>
    <w:p w:rsidR="00863D67" w:rsidRPr="00863D67" w:rsidRDefault="00863D67" w:rsidP="00863D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63D67" w:rsidRPr="00863D67" w:rsidRDefault="00863D67" w:rsidP="00863D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63D67" w:rsidRPr="00863D67" w:rsidRDefault="00863D67" w:rsidP="00863D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УПРАВЛЕНИЯ И РАСПОРЯЖЕНИЯ</w:t>
      </w:r>
    </w:p>
    <w:p w:rsidR="00863D67" w:rsidRPr="00863D67" w:rsidRDefault="00863D67" w:rsidP="0086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ИМУЩЕСТВОМ, НАХОДЯЩИМСЯ В СОБСТВЕННОСТИ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ЗУБОВСКОГО СЕЛЬСОВЕТА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МУНИЦИПАЛЬНОГО РАЙОНА</w:t>
      </w:r>
    </w:p>
    <w:p w:rsidR="00863D67" w:rsidRPr="00863D67" w:rsidRDefault="00863D67" w:rsidP="00863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863D67" w:rsidRPr="00863D67" w:rsidRDefault="00863D67" w:rsidP="0086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муниципальным имуществом, находящимся в собственности Зубовского сельсовета (далее — Положение), разработано в соответствии с Конституцией Российской Федерации, Гражданским кодексом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14 ноября 2002 года №161-ФЗ «О государственных и муниципальных унитарных предприятиях», от 21 декабря 2001 года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№178-ФЗ «О приватизации государственного и муниципального имущества», Уставом Зубовского сельсовета, иными нормативными правовыми актами Российской Федерации, Новосибирской области и  администрации Зубовского сельсовета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Положение регулирует отношения в области создания, реорганизации и ликвидации муниципальных унитарных предприятий и учреждений, создаваемых  Зубовским сельсоветом, управления ими, а также порядок владения, пользования и распоряжения иным имуществом, находящимся в собственности Зубовского сельсовета. Положение также регулирует порядок осуществления Зубовского сельсовета полномочий учредителя (участника, члена) межмуниципальных организаций (объединений), необходимых для осуществления полномочий по решению вопросов местного значения.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Зубовского сельсовета (далее — муниципальное имущество), является вопросом местного значения муниципального района в соответствии с Конституцией Российской Федерации, Гражданским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Зубовского сельсовета, иными нормативными правовыми актами.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Субъектом права собственности на муниципальное имущество является муниципальное образование Зубовского сельсовета (далее — поселение).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Права собственника в отношении муниципального имущества от имени поселения осуществляет Совет депутатов Зубовского сельсовета (далее — Совет депутатов) </w:t>
      </w: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Зубовского сельсовета (далее – Администрация поселения),  а также иные лица в случаях, предусмотренных действующим законодательством и иными нормативными актами Российской Федерации, Новосибирской области,  администрацией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поселения является уполномоченным органом по управлению и распоряжению муниципальным имуществом поселения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Администрация поселения вправе передавать муниципальное имущество во временное или постоянное пользование физическим или юридическим лицам, сдавать в аренду, отчуждать в установленном порядке, а также совершать с муниципальным имуществом иные сделки, не противоречащие действующему законодательству.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Действие настоящего Положения не распространяется на порядок управления и распоряжения: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бюджета Зубовского сельсовета, валютными ценностями, иными финансовыми активами Зубовского сельсовета;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ценными бумагами;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земельными участками, водными объектами и другими природными ресурсами.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управления и распоряжения муниципальным имуществом, указанным в настоящем пункте, устанавливается федеральными и областными законами и нормативными правовыми актами органов местного самоуправления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Муниципальное имущество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муниципальному имуществу относятся все объекты, находящиеся на территории поселения и за его пределами, которые переданы поселению в результате разграничения государственной собственности либо приобретены на ином основании, установленном гражданским законодательством, а также объекты, отнесенные к муниципальной собственности поселения Уставом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состоит из муниципальной казны Зубовского сельсовета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собственности Зубовского сельсовета</w:t>
      </w:r>
      <w:r w:rsidRPr="00863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находиться: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имущество, предназначенное для решения вопросов местного значения Зубовского сельсовета;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областными законами,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</w:t>
      </w: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октября 2003 года N 131-ФЗ «Об общих принципах организации местного самоуправления в Российской Федерации»;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предназначенное для обеспечения деятельности органов местного самоуправления поселения и должностных лиц местного самоуправления поселения, муниципальных служащих,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имущество, необходимое для решения вопросов, право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имуществу, предназначенному для решения вопросов местного значения, относится имущество, предусмотренное статьей 50 Федерального закона от 06 октября 2003 N 131-ФЗ «Об общих принципах организации местного самоуправления в Российской Федерации».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Муниципальную казну поселения составляют средства бюджета поселения и иное муниципальное имущество, не закрепленное за муниципальными унитарными предприятиями и учреждениями на праве хозяйственного ведения, оперативного управления.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муниципальной казны поселения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муниципальной казны может быть объектом взыскания по обязательствам поселения в случаях, установленных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Государственная регистрация прав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муниципальное имущество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 муниципальной собственности,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государственной регистрацией права муниципальной собственности в случаях, установленных действующим законодательством, подлежат государственной регистрации и ограничения (обременения) прав на нее, в том числе сервитут, ипотека, аренда, безвозмездное пользование, доверительное управление.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 и ограничений (обременений) осуществляется как на вновь созданное или приобретенное имущество, так и на имущество, ранее учтенное в Реестре муниципальной собственности Зубовского сельсовета (далее — Реестр).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Оформление и подачу документов для государственной регистрации прав на недвижимое имущество осуществляют: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права муниципальной собственности на недвижимое имущество муниципальной казны –  Администрация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хозяйственного ведения и права оперативного управления — правообладатели;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права аренды — арендаторы, Администрация поселения; безвозмездного пользования – ссудополучатели; доверительного управления — доверительные управляющие;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ограничения (обременения) права собственности (ипотека, сервитут) — лицо, в чью пользу устанавливается ограничение;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права собственности при отчуждении муниципального имущества — физические и юридические лица, приобретающие имущество.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и порядок управления муниципальным имуществом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управления муниципальным имуществом являются: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учет муниципального имущества;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учреждение, реорганизация и ликвидация муниципальных унитарных предприятий и муниципальных учреждений;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деятельности межмуниципальных организаций и межмуниципальных объединений;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осуществление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4.1. Учет муниципального имущества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муниципального имущества осуществляется посредством ведения Реестра муниципального имущества Зубовского сельсовета. Ведения Реестра муниципального имущества Зубовского сельсовета, осуществляется администрацией Зубовского сельсовета в порядке, установленном уполномоченным Правительством Российской Федерации федеральном органе исполнительной власти.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4.2. Учреждение, реорганизация и ликвидация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 предприятий и муниципальных учреждений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Муниципальные унитарные предприятия, за которыми имущество закреплено на праве хозяйственного ведения, могут быть созданы для осуществления коммерческой деятельности в случаях: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необходимости использования муниципального имущества, приватизация которого запрещена;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Муниципальное унитарное предприятие, за которым имущество закреплено на праве оперативного управления, может быть создано в случаях: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преобладающая или значительная часть производимой продукции, выполняемых работ, оказываемых услуг предназначена для нужд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необходимости осуществления деятельности по производству товаров, выполнению работ, оказываемых услуг, реализуемых по установленных государством ценам в целях решения социальных задач;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необходимости осуществления отдельных дотируемых видов деятельности и ведения убыточных производств.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Муниципальные учреждения создаются в целях осуществления муниципальным образованием управленческих, социально-культурных или иных функций некоммерческого характера.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может быть автономным, бюджетным и казенным учреждением.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Решения о создании, реорганизации и ликвидации муниципальных унитарных предприятий и муниципальных учреждений принимается администрацией Зубовского </w:t>
      </w:r>
      <w:proofErr w:type="spell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сельсоветав</w:t>
      </w:r>
      <w:proofErr w:type="spell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постановления.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 Учредителем муниципального унитарного предприятия выступает администрация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Назначение и освобождение от должности руководителя муниципального унитарного предприятия осуществляет Глава Зубовского сельсовета. О назначении и освобождении от должности руководителя муниципального унитарного предприятия издается распоряжение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осуществляет Глава Зубовского сельсовета. Руководители муниципальных унитарных предприятий обязаны ежеквартально отчитываться на балансовой комиссии и представлять отчеты и бухгалтерскую отчетность о деятельности предприятия.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муниципальных унитарных предприятий несут ответственность за результаты финансово-хозяйственной деятельности предприятий в соответствии с действующим законодательством и заключенным трудовым договором.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От имени поселения решения о создании, реорганизации и ликвидации муниципальных учреждений принимает администрация Зубовского сельсовета в порядке, установленном  нормативными правовыми актами администрации Зубовского сельсовета. О создании, реорганизации и ликвидации муниципального учреждения издается постановление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Осуществление функций и полномочий учредителя муниципальных учреждений, утверждение уставов муниципальных учреждений (внесение в них изменений), назначение и освобождение от должности руководителей  муниципальных учреждений осуществляется в порядке, устанавливаемой администрацией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4.3. Участие в деятельности межмуниципальных организаций, межмуниципальных объединений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 целях объединения финансовых средств, материальных и иных ресурсов для более эффективного решения вопросов местного значения поселения может быть учредителем (участником, членом) межмуниципальной организации, межмуниципального объединения.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учреждении (участии, членстве) межмуниципальной организации, межмуниципального объединения принимаются Советом депутатов.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поселения в межмуниципальной организации, межмуниципальном объединении определяется решением Совета депутатов.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в межмуниципальной организации, межмуниципальном объединении от имени Зубовского сельского поселения выступает администрация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деятельности межмуниципальной организации, имеющих в уставных капиталах акции (доли), являющиеся муниципальной собственностью поселения, распоряжением администрации Зубовского сельсовета в соответствии с действующим законодательством назначаются представители.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4.4. Осуществление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муниципального имущества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 осуществляется администрацией Зубовского </w:t>
      </w:r>
      <w:proofErr w:type="spell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сельсоветапосредством</w:t>
      </w:r>
      <w:proofErr w:type="spell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условий договоров хозяйственного ведения, оперативного управления, аренды, безвозмездного пользования, доверительного управления, по результатам которых оформляются соответствующие акты.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об использовании имущества по назначению определяются условиями договоров.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Решение об изъятии и перераспределении излишнего, неиспользуемого либо используемого не по назначению муниципального имущества, закрепленного за муниципальными унитарными предприятиями, муниципальными учреждениями на праве хозяйственного ведения и оперативного управления, принимается администрацией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Списание муниципального имущества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Движимое и недвижимое муниципальное имущество, относящееся к основным средствам,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учреждениями, может быть списано с их баланса как пришедшее в негодность вследствие физического износа, аварий, стихийных бедствий, нарушения нормальных условий эксплуатации, морально устаревшее.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Списание основных средств производится только в тех случаях, когда восстановление их невозможно или экономически нецелесообразно, они в установленном порядке не могут быть реализованы либо переданы другим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образований;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Муниципальное унитарное предприятие в установленном порядке осуществляет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законодательством;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Муниципальное бюджетное учреждение без согласия собственника не вправе распоряжаться, в том числе осуществлять списание, особо ценным движимым имуществом, закрепленным за ним собственником или приобретенным муниципальным бюджетным учреждением за счет средств, выделенных собственником на приобретение такого имущества, а также недвижимым имуществом.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имуществом муниципальное бюджетное учреждение вправе распоряжаться самостоятельно, за исключением случаев, предусмотренных статьей 9.2. Федерального закона от 12 января 1996 N 7-ФЗ «О некоммерческих организациях»;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Автономное учреждение без согласия учредителя не вправе распоряжаться, в том числе осуществлять списание, недвижимым имуществом и особо ценным движимым имуществом,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статьей 3 Федерального закона от 03.11.2006 N 174-ФЗ «Об автономных учреждениях»;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Особо ценное движимое и недвижимое имущество, закрепленное за муниципальными учреждениями, указанное в 4.5.3, 4.5.4 настоящего Положения, а также объекты недвижимого имущества муниципального предприятия могут быть списаны с их баланса только после получения письменного разрешения администрации поселения.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При самостоятельном списании основных средств муниципального учреждения, которым учреждения вправе распоряжаться самостоятельно, а также основных средств муниципального унитарного предприятия данные юридические лица письменно уведомляют администрацию поселения о списании данного имущества. На основании полученных уведомлений администрация поселения вносит соответствующие изменения в Реестр муниципального имущества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4.5.7. Для определения непригодности объектов основных сре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д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предприятии или в муниципальном учреждении (далее — организации) приказом руководителя создается постоянно действующая комиссия.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должно входить не менее 5 человек.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назначается руководитель организации.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 комиссии входят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работе комиссии в случае необходимости могут приглашаться технические специалисты и представители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комиссии входит: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объекта, подлежащего списанию с использованием необходимой технической документации, а также данных бухгалтерского учета, установление непригодности объекта к восстановлению и дальнейшему использованию;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списания объекта;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возможности использования отдельных узлов, деталей, материалов списываемого объекта;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на списание основных средств, акта на списание автотранспортных средств (с приложением актов об аварии, изложением причин, вызвавших аварию, если они имели место).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актах о списании подробно излагаются причины списания объекта, состояние его основных частей, деталей и узлов. Составленные и подписанные комиссией акты на списание имущества утверждаются руководителем организации.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Порядок выдачи разрешения на списание муниципального имущества: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списание муниципального имущества муниципальное унитарное предприятие или муниципальное учреждение представляет в администрацию Зубовского сельсовета следующие документы: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списанию (при изменении состава комиссии — приказ об изменении состава комиссии);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списание муниципального имущества, согласованные с  администрацией Зубовского сельсовета;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автотранспортных средств — заключение организации, имеющей право на его выдачу о техническом состоянии списываемого имущества;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муниципального имущества, являющегося компьютерной, сложной электронной техникой, не достигшей 100 % износа, — заключение организации, имеющей право на его выдачу о техническом состоянии списываемого имущества;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поселения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готовит распоряжение с разрешением списания и направляет его в адрес руководителя муниципального унитарного предприятия или муниципального учреждения.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объектах, не подлежащих списанию и исключенных в связи с этим из представленного перечня, руководителю муниципального унитарного предприятия или муниципального учреждения сообщается письменно.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распоряжения администрации Зубовского сельсовета 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4.5.9.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составляющее казну поселения, может быть списано как пришедшее в негодность вследствие физического износа, аварий, стихийных бедствий, нарушения нормальных условий эксплуатации, морально устаревшее, в тех случаях, когда восстановление его невозможно или экономически нецелесообразно, оно в установленном порядке не может быть реализованы либо передано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образований.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списания имущества, составляющего казну поселения, администрация Зубовского сельсовета принимается решение о создании комиссии в порядке, установленном подпунктом 4.5.7. настоящего Положения.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составленных и подписанных комиссией актов на списание муниципального имущества администрация Зубовского сельсовета принимается решение о списании муниципального имущества.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Формы и порядок распоряжения муниципальным имуществом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Формами распоряжения муниципальным имуществом являются: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имущества в муниципальную собственность;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передача муниципального имущества в собственность Российской Федерации, Новосибирской области, иных муниципальных образований;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распоряжение имуществом, принадлежащим муниципальным унитарным предприятиям на праве хозяйственного ведения, оперативного управления и муниципальным учреждениям на праве оперативного управления;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права хозяйственного ведения и права оперативного управления муниципальным имуществом;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передача муниципального имущества в аренду, безвозмездное пользование, доверительное управление;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приватизация муниципального имущества;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передача муниципального имущества в залог;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9)  передача муниципального имущества по концессионному соглашению.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5.2. Прием имущества в муниципальную собственность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Прием в муниципальную собственность поселения государственного имущества, принадлежащего на праве собственности Российской Федерации (федеральная собственность), осуществляется на основании решения Правительства Российской Федерации.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муниципальную собственность государственного имущества, принадлежащего на праве собственности Новосибирской области (областная собственность), осуществляется на основании соответствующего акта органа государственной власти Новосибирской области.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муниципальную собственность муниципального имущества, принадлежащего на праве собственности иному муниципальному образованию, осуществляется на основании соответствующего акта органа местного самоуправления муниципального образования.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в муниципальную собственность движимого и недвижимого имущества федеральной и областной собственности, муниципального имущества иного муниципального образования издается постановление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Передача в муниципальную собственность имущества юридических и физических лиц, принадлежащего им на праве собственности, осуществляется на основании их обращений с заключением администрацией Зубовского сельсовета в порядке, установленном действующим законодательством, договоров дарения, купли-продажи, иных договоров и (или) оформлением соответствующих актов приема-передачи. О приеме имущества в муниципальную собственность издается постановление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5.3. Передача муниципального имущества в собственность Российской Федерации, Новосибирской области, иных муниципальных образований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Муниципальное имущество, находящееся в собственности Зубовского сельсовета может быть передано в собственность Российской Федерации, собственность Новосибирской области, собственность иного муниципального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возмездной, так и на безвозмездной основе.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Передача недвижимого муниципального имущества и движимого муниципального имущества стоимостью свыше 5000 минимальных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собственность Российской Федерации, собственность Новосибирской области, собственность иного муниципального образования осуществляется на основании решения Совета депутатов, передача иного движимого муниципального имущества — на основании постановления администрации Зубовского сельсовета в порядке, установленном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   5.4. Распоряжение имуществом, принадлежащим муниципальным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унитарным предприятиям на праве хозяйственного ведения, оперативного управления и муниципальным учреждениям на праве оперативного управления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имущества поселения,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имущества, закрепляемого за автономными и бюджетными учреждениями, определяется перечень имущества, относящегося к особо ценному движимому имуществу. Виды такого имущества могут определяться в порядке, установленном администрацией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Закрепление имущества поселения за муниципальным унитарным предприятием на праве хозяйственного ведения, оперативного управления и за казенным учреждением на праве оперативного управления осуществляется распоряжением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Закрепление недвижимого и особо ценного движимого имущества, иного имущества за автономным или бюджетным учреждением на праве оперативного управления осуществляется распоряжением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собственности поселению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бухгалтерскому учету муниципальным унитарным предприятием или учреждением.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Муниципальное унитарное предприятие в праве самостоятельно распоряжаться принадлежащим ему на праве хозяйственного ведения движимым имуществом поселения, за исключением случаев, предусмотренных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осуществлять заимствование и принимать решения о совершении крупных сделок, сделок, в совершении которых имеется заинтересованность руководителя предприятия, только с письменного согласия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 администрации Зубовского сельсовета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Муниципальные унитарные предприятия, которым имущество принадлежит на праве хозяйственного ведения, перечисляют часть прибыли, остающейся после уплаты налогов и иных обязательных платежей, в бюджет поселения в порядке, размерах и сроки, устанавливаемые администрацией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Муниципальное учреждение распоряжаются закрепленным за ними на праве оперативного управления имуществом муниципального района в соответствии с федеральным законодательством и нормативными правовыми актами органов местного самоуправления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5.5. Прекращение права хозяйственного ведения и права оперативного управления муниципальным имуществом.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хозяйственного ведения или право оперативного управления муниципальным имуществом может быть прекращено на основании распоряжения Администрации поселения, за исключением имущества муниципального унитарного предприятия,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(банкротстве), а также имущества, в отношении которого установлены ограничения судебными актами и актами других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органов.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может быть изъято из хозяйственного ведения, оперативного управления муниципального унитарного предприятия и оперативного управления муниципального учреждения постановлением администрации Зубовского сельсовета, принятым по основаниям и в порядке, установленным федеральным законодательством, в том числе на основании вступившего в законную силу решения суда.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5.6. Передача муниципального имущества в аренду,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</w:t>
      </w:r>
      <w:proofErr w:type="gramEnd"/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пользование, доверительное управление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Имущество поселения может передаваться в аренду, безвозмездное пользование, доверительное управление путем заключения соответствующих договоров в соответствии с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имущества поселения в аренду, безвозмездное пользование, доверительное управление определяются решением Совета депутатов  Зубовского сельсовета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Передача имущества поселения федеральным органам государственной власти, органам местного самоуправления, некоммерческим организациям, не осуществляющим приносящую доход деятельность, в аренду, безвозмездное пользование осуществляется в соответствии с его целевым назначением путем заключения соответствующих договоров.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5.6.3. Передача имущества поселения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5.7. Приватизация муниципального имущества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муниципальной собственности Зубовского сельсовета, утверждаемым решением Совета депутатов, иными нормативными правовыми актами органов местного самоуправления поселения.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Перечень муниципального имущества, подлежащего приватизации, разрабатывается администрацией Зубовского сельсовета и включается в прогнозный план (программу) приватизации имущества, находящегося в муниципальной собственности Зубовского сельсовета (далее — Программа), и утверждается решением Совета депутатов.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Продавцом муниципального имущества выступает администрация поселения. Администрация поселения принимает решение об условиях и способе приватизации имущества поселения в соответствии с прогнозным планом (программой) приватизации имущества, находящегося в муниципальной собственности Зубовского сельсовета.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5.7.4. Денежные средства в счет оплаты приватизируемого имущества поселения подлежат перечислению покупателем имущества поселения в бюджет поселения в размере и сроки, указанные в договоре купли-продажи имущества поселения.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5.8. Порядок передачи муниципального имущества в залог.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Движимое и недвижимое муниципальное имущество может передаваться в залог в случаях: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 поселения перед кредиторами;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обязательств, предприятия перед кредиторами;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 юридического лица или гражданина, осуществляющего предпринимательскую деятельность без образования юридического лица, перед кредиторами.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Предметом залога может быть любое муниципальное имущество, за исключением: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имущества, изъятого из гражданского оборота;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имущества, не подлежащего приватизации в соответствии с действующим законодательством;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имущества, в отношении которого принято решение о приватизации;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имущества, закрепленного за муниципальным учреждением, муниципальным предприятием на праве оперативного управления;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имущества, закрепленного на праве хозяйственного ведения за муниципальным предприятием,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имущества, закрепленного за муниципальным предприятием на праве 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другого имущества, залог которого не допускается в соответствии с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Имущество, закрепленное за муниципальным учреждением,  муниципальным предприятием на праве оперативного управления,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5.8.4.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поручительства, заключаемому администрацией поселения с кредитором этого лица.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5.8.5. Движимое и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поселения, являющееся предметом залога остается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залогодателя.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5.9.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 по отчуждению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применяются нормы гражданского законодательства.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осуществляется по цене не ниже рыночной, определенной в соответствии с Федеральным законом от 29 июля 1998 года N 135-ФЗ «Об оценочной деятельности в Российской Федерации».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5.10. «Порядок заключения концессионных соглашений: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5.10.1. К отношениям сторон концессионного соглашения применяются правила гражданского законодательства о договорах, нормы Федерального закона от 21.07.2005 г. № 115_ФЗ «О концессионных соглашениях».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5.10.2. Заключение концессионных соглашений осуществляется на основании постановления администрации сельского поселения.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5.10.3.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поселения».  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Организация </w:t>
      </w:r>
      <w:proofErr w:type="gramStart"/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эффективностью управления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распоряжения имуществом поселения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муниципальным имуществом осуществляется в целях: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достоверного установления фактического наличия, технического состояния имущества поселения и внесения изменений в данные о нем, содержащиеся в Реестре муниципального имущества Зубовского сельсовета;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доходности от коммерческого использования имущества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управления предприятиями и акционерными обществами, акции которых находятся в собственности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обоснованности затрат бюджета поселения на содержание муниципального имущества.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и распоряжения муниципальным имуществом осуществляется в следующих формах: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 документальных проверок данных бухгалтерской и иной отчетности организаций, владеющих имуществом поселения, на их соответствие данным, содержащимся в Реестре муниципального имущества Зубовского сельсовета;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фактического наличия, использования по назначению и сохранности имущества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недвижимого имущества поселения, в том числе технической инвентаризации;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аудиторских проверок организаций, владеющих имуществом поселения, проводимых в случаях и порядке, установленном федеральным законодательством;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аудиторских проверок, организуемых предприятием в порядке, установленном федеральным законодательством;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установленного настоящим Положением порядка распоряжения муниципальной собственностью;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экспертиз проектов договоров при совершении сделок с муниципальным имуществом на их соответствие федеральному, областному законодательству и нормативным правовым актам органов местного самоуправления поселения;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проверок фактического наличия уставов предприятий, учреждений и трудовых договоров (контрактов) с руководителями предприятий, учреждений и соответствия их действующему законодательству;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формах контроля, предусмотренных действующим законодательством и нормативными правовыми актами органов местного самоуправления Зубовского сельсовета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и распоряжения имуществом поселения, включая контроль за соблюдением действующего законодательства, регламентирующего порядок управления и распоряжения муниципальным имуществом, осуществляют в соответствии с действующим законодательством и Уставом Зубовского сельсовета администрация Зубовского сельсовета, Совет депутатов, Контрольно-счетная палата Татарского района.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Финансирования деятельности по управлению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распоряжению имуществом поселения.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Финансирование деятельности по управлению и распоряжению имуществом муниципального района осуществляется за счет средств бюджета Зубовского сельсовета</w:t>
      </w:r>
    </w:p>
    <w:p w:rsidR="00863D67" w:rsidRPr="00863D67" w:rsidRDefault="00863D67" w:rsidP="0086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D6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Расходы по содержанию имущества поселения, закрепленного за учреждением на праве оперативного управления, несет это учреждение в соответствии с действующим законодательством.</w:t>
      </w:r>
    </w:p>
    <w:p w:rsidR="00863D67" w:rsidRPr="00863D67" w:rsidRDefault="00863D67" w:rsidP="00863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7" w:rsidRPr="00863D67" w:rsidRDefault="00863D67" w:rsidP="00863D67">
      <w:pPr>
        <w:rPr>
          <w:rFonts w:ascii="Times New Roman" w:hAnsi="Times New Roman" w:cs="Times New Roman"/>
          <w:sz w:val="24"/>
          <w:szCs w:val="24"/>
        </w:rPr>
      </w:pPr>
    </w:p>
    <w:p w:rsidR="00054D09" w:rsidRPr="00054D09" w:rsidRDefault="00054D09" w:rsidP="00054D09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54D09" w:rsidRPr="00054D09" w:rsidRDefault="00054D09" w:rsidP="00054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09" w:rsidRPr="00054D09" w:rsidRDefault="00054D09" w:rsidP="00054D09">
      <w:pPr>
        <w:tabs>
          <w:tab w:val="left" w:pos="69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D09" w:rsidRPr="00054D09" w:rsidRDefault="00054D09" w:rsidP="00054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9A9" w:rsidRPr="00054D0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9F09A9" w:rsidRPr="0005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31C31"/>
    <w:multiLevelType w:val="hybridMultilevel"/>
    <w:tmpl w:val="0602E5AA"/>
    <w:lvl w:ilvl="0" w:tplc="59EC0AD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8020C"/>
    <w:multiLevelType w:val="hybridMultilevel"/>
    <w:tmpl w:val="5C5A49D6"/>
    <w:lvl w:ilvl="0" w:tplc="FA4002EE">
      <w:numFmt w:val="bullet"/>
      <w:lvlText w:val="●"/>
      <w:lvlJc w:val="left"/>
      <w:pPr>
        <w:ind w:left="115" w:hanging="360"/>
      </w:pPr>
      <w:rPr>
        <w:rFonts w:ascii="Yu Gothic UI Light" w:eastAsia="Yu Gothic UI Light" w:hAnsi="Yu Gothic UI Light" w:cs="Yu Gothic UI Light" w:hint="default"/>
        <w:color w:val="006FC0"/>
        <w:w w:val="60"/>
        <w:sz w:val="44"/>
        <w:szCs w:val="44"/>
        <w:lang w:val="ru-RU" w:eastAsia="en-US" w:bidi="ar-SA"/>
      </w:rPr>
    </w:lvl>
    <w:lvl w:ilvl="1" w:tplc="D5166A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1DE18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A066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F02C89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EBC20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A583F3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A8F438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5F00A82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3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40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0"/>
  </w:num>
  <w:num w:numId="6">
    <w:abstractNumId w:val="21"/>
  </w:num>
  <w:num w:numId="7">
    <w:abstractNumId w:val="8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4"/>
  </w:num>
  <w:num w:numId="15">
    <w:abstractNumId w:val="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9"/>
  </w:num>
  <w:num w:numId="25">
    <w:abstractNumId w:val="29"/>
  </w:num>
  <w:num w:numId="26">
    <w:abstractNumId w:val="9"/>
  </w:num>
  <w:num w:numId="27">
    <w:abstractNumId w:val="43"/>
  </w:num>
  <w:num w:numId="28">
    <w:abstractNumId w:val="26"/>
  </w:num>
  <w:num w:numId="29">
    <w:abstractNumId w:val="37"/>
  </w:num>
  <w:num w:numId="30">
    <w:abstractNumId w:val="27"/>
  </w:num>
  <w:num w:numId="31">
    <w:abstractNumId w:val="2"/>
  </w:num>
  <w:num w:numId="32">
    <w:abstractNumId w:val="25"/>
  </w:num>
  <w:num w:numId="33">
    <w:abstractNumId w:val="1"/>
  </w:num>
  <w:num w:numId="34">
    <w:abstractNumId w:val="41"/>
  </w:num>
  <w:num w:numId="35">
    <w:abstractNumId w:val="18"/>
  </w:num>
  <w:num w:numId="36">
    <w:abstractNumId w:val="16"/>
  </w:num>
  <w:num w:numId="37">
    <w:abstractNumId w:val="23"/>
  </w:num>
  <w:num w:numId="38">
    <w:abstractNumId w:val="4"/>
  </w:num>
  <w:num w:numId="39">
    <w:abstractNumId w:val="6"/>
  </w:num>
  <w:num w:numId="40">
    <w:abstractNumId w:val="10"/>
  </w:num>
  <w:num w:numId="41">
    <w:abstractNumId w:val="12"/>
  </w:num>
  <w:num w:numId="42">
    <w:abstractNumId w:val="28"/>
  </w:num>
  <w:num w:numId="43">
    <w:abstractNumId w:val="24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054D09"/>
    <w:rsid w:val="000A2846"/>
    <w:rsid w:val="000E2CF1"/>
    <w:rsid w:val="00116D33"/>
    <w:rsid w:val="00120A0F"/>
    <w:rsid w:val="001D2E89"/>
    <w:rsid w:val="00213434"/>
    <w:rsid w:val="0023180D"/>
    <w:rsid w:val="00302315"/>
    <w:rsid w:val="00335EAA"/>
    <w:rsid w:val="00345B3D"/>
    <w:rsid w:val="00351924"/>
    <w:rsid w:val="004662D3"/>
    <w:rsid w:val="004672DA"/>
    <w:rsid w:val="004D1097"/>
    <w:rsid w:val="00543281"/>
    <w:rsid w:val="00632206"/>
    <w:rsid w:val="006E2D12"/>
    <w:rsid w:val="00863D67"/>
    <w:rsid w:val="00931843"/>
    <w:rsid w:val="00977CE5"/>
    <w:rsid w:val="009F09A9"/>
    <w:rsid w:val="00A35643"/>
    <w:rsid w:val="00A51C92"/>
    <w:rsid w:val="00B93F65"/>
    <w:rsid w:val="00BE396A"/>
    <w:rsid w:val="00CC320A"/>
    <w:rsid w:val="00CE16E5"/>
    <w:rsid w:val="00D41398"/>
    <w:rsid w:val="00DB56A5"/>
    <w:rsid w:val="00E43FA9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7778</Words>
  <Characters>44337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29</cp:revision>
  <dcterms:created xsi:type="dcterms:W3CDTF">2022-05-23T08:34:00Z</dcterms:created>
  <dcterms:modified xsi:type="dcterms:W3CDTF">2022-06-29T09:32:00Z</dcterms:modified>
</cp:coreProperties>
</file>