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79A" w:rsidRDefault="0089679A" w:rsidP="0089679A">
      <w:pPr>
        <w:widowControl w:val="0"/>
        <w:spacing w:after="0"/>
        <w:rPr>
          <w:rFonts w:ascii="Times New Roman" w:eastAsia="Calibri" w:hAnsi="Times New Roman"/>
          <w:bCs/>
          <w:kern w:val="2"/>
          <w:sz w:val="28"/>
          <w:szCs w:val="28"/>
        </w:rPr>
      </w:pPr>
    </w:p>
    <w:p w:rsidR="0089679A" w:rsidRDefault="0089679A" w:rsidP="0089679A">
      <w:pPr>
        <w:pStyle w:val="c7"/>
        <w:shd w:val="clear" w:color="auto" w:fill="FFFFFF"/>
        <w:spacing w:before="0" w:beforeAutospacing="0" w:after="0" w:afterAutospacing="0"/>
        <w:jc w:val="center"/>
        <w:rPr>
          <w:rStyle w:val="c2"/>
          <w:b/>
          <w:color w:val="1D1D1D"/>
        </w:rPr>
      </w:pPr>
      <w:r>
        <w:rPr>
          <w:rFonts w:eastAsia="Calibri"/>
          <w:bCs/>
          <w:kern w:val="2"/>
          <w:sz w:val="28"/>
          <w:szCs w:val="28"/>
        </w:rPr>
        <w:t xml:space="preserve">                        </w:t>
      </w:r>
      <w:r>
        <w:rPr>
          <w:rStyle w:val="c2"/>
          <w:b/>
          <w:bCs/>
          <w:color w:val="1D1D1D"/>
          <w:sz w:val="28"/>
          <w:szCs w:val="28"/>
        </w:rPr>
        <w:t>Безопасность дорожного движения в осенний период</w:t>
      </w:r>
    </w:p>
    <w:p w:rsidR="0089679A" w:rsidRDefault="0089679A" w:rsidP="0089679A">
      <w:pPr>
        <w:pStyle w:val="c7"/>
        <w:shd w:val="clear" w:color="auto" w:fill="FFFFFF"/>
        <w:spacing w:before="0" w:beforeAutospacing="0" w:after="0" w:afterAutospacing="0"/>
        <w:jc w:val="center"/>
        <w:rPr>
          <w:rFonts w:ascii="Calibri" w:hAnsi="Calibri"/>
          <w:color w:val="000000"/>
        </w:rPr>
      </w:pPr>
    </w:p>
    <w:p w:rsidR="0089679A" w:rsidRDefault="0089679A" w:rsidP="0089679A">
      <w:pPr>
        <w:pStyle w:val="c4"/>
        <w:shd w:val="clear" w:color="auto" w:fill="FFFFFF"/>
        <w:spacing w:before="0" w:beforeAutospacing="0" w:after="0" w:afterAutospacing="0"/>
        <w:ind w:firstLine="600"/>
        <w:jc w:val="both"/>
        <w:rPr>
          <w:rFonts w:ascii="Calibri" w:hAnsi="Calibri"/>
          <w:color w:val="000000"/>
          <w:sz w:val="28"/>
          <w:szCs w:val="28"/>
        </w:rPr>
      </w:pPr>
      <w:r>
        <w:rPr>
          <w:rStyle w:val="c3"/>
          <w:color w:val="1D1D1D"/>
          <w:sz w:val="28"/>
          <w:szCs w:val="28"/>
        </w:rPr>
        <w:t>Ни для кого не секрет, что пешеходы наиболее уязвимые участники дорожного движения. С наступлением осенне-зимнего периода сокращается продолжительность светового дня, в темное время суток значительно ухудшается видимость. Особенно внимательным и осторожным надо быть в ненастную погоду. Снег и капли дождя, оставаясь на лобовом стекле автомобиля, значительно уменьшают обзорность, несмотря на то, что стекла очищаются стеклоочистителями. Боковые же стекла кабины или кузова автомобиля не имеют стеклоочистителей, поэтому во время дождя обзорность с места водителя значительно ухудшается. Да и пешеходы в такую погоду надевают капюшоны, поднимают воротники пальто, укутываются шарфами, что значительно уменьшает их обзорность и снижает слышимость. В результате опасность наезда транспорта на пешехода еще более возрастает. В ненастную погоду, в особенности с наступлением темноты, водителю и пешеходу намного труднее ориентироваться при движении. Прежде чем сойти с тротуара на проезжую часть, пешеходу надо особо внимательно осмотреться и убедиться в отсутствии движущегося вблизи транспорта. Переходя улицу в условиях возникновения первого гололеда, будьте вдвойне осторожны. Даже после включения зеленого сигнала светофора не начинайте движения, не убедившись в полной остановке приближающегося транспорта. Водитель может неправильно рассчитать тормозной путь машины на обледенелой дороге и выехать на пешеходный переход.</w:t>
      </w:r>
    </w:p>
    <w:p w:rsidR="0089679A" w:rsidRDefault="0089679A" w:rsidP="0089679A"/>
    <w:p w:rsidR="0089679A" w:rsidRDefault="0089679A" w:rsidP="0089679A">
      <w:pPr>
        <w:pStyle w:val="c7"/>
        <w:shd w:val="clear" w:color="auto" w:fill="FFFFFF"/>
        <w:spacing w:before="0" w:beforeAutospacing="0" w:after="0" w:afterAutospacing="0"/>
        <w:ind w:firstLine="600"/>
        <w:jc w:val="center"/>
        <w:rPr>
          <w:rFonts w:ascii="Calibri" w:hAnsi="Calibri"/>
          <w:color w:val="000000"/>
          <w:sz w:val="28"/>
          <w:szCs w:val="28"/>
        </w:rPr>
      </w:pPr>
      <w:r>
        <w:rPr>
          <w:rStyle w:val="c2"/>
          <w:b/>
          <w:bCs/>
          <w:color w:val="1D1D1D"/>
          <w:sz w:val="28"/>
          <w:szCs w:val="28"/>
        </w:rPr>
        <w:t>Уважаемые пешеходы!</w:t>
      </w:r>
    </w:p>
    <w:p w:rsidR="0089679A" w:rsidRDefault="0089679A" w:rsidP="0089679A">
      <w:pPr>
        <w:pStyle w:val="c4"/>
        <w:shd w:val="clear" w:color="auto" w:fill="FFFFFF"/>
        <w:spacing w:before="0" w:beforeAutospacing="0" w:after="0" w:afterAutospacing="0"/>
        <w:ind w:firstLine="600"/>
        <w:rPr>
          <w:rFonts w:ascii="Calibri" w:hAnsi="Calibri"/>
          <w:color w:val="000000"/>
          <w:sz w:val="28"/>
          <w:szCs w:val="28"/>
        </w:rPr>
      </w:pPr>
      <w:r>
        <w:rPr>
          <w:rStyle w:val="c3"/>
          <w:color w:val="1D1D1D"/>
          <w:sz w:val="28"/>
          <w:szCs w:val="28"/>
        </w:rPr>
        <w:t>Переходите дорогу в зоне пешеходных переходов.</w:t>
      </w:r>
    </w:p>
    <w:p w:rsidR="0089679A" w:rsidRDefault="0089679A" w:rsidP="0089679A">
      <w:pPr>
        <w:pStyle w:val="c4"/>
        <w:shd w:val="clear" w:color="auto" w:fill="FFFFFF"/>
        <w:spacing w:before="0" w:beforeAutospacing="0" w:after="0" w:afterAutospacing="0"/>
        <w:ind w:firstLine="600"/>
        <w:rPr>
          <w:rFonts w:ascii="Calibri" w:hAnsi="Calibri"/>
          <w:color w:val="000000"/>
          <w:sz w:val="28"/>
          <w:szCs w:val="28"/>
        </w:rPr>
      </w:pPr>
      <w:r>
        <w:rPr>
          <w:rStyle w:val="c3"/>
          <w:color w:val="1D1D1D"/>
          <w:sz w:val="28"/>
          <w:szCs w:val="28"/>
        </w:rPr>
        <w:t>Не ходите по проезжей части как по пешеходному тротуару.</w:t>
      </w:r>
    </w:p>
    <w:p w:rsidR="0089679A" w:rsidRDefault="0089679A" w:rsidP="0089679A">
      <w:pPr>
        <w:pStyle w:val="c4"/>
        <w:shd w:val="clear" w:color="auto" w:fill="FFFFFF"/>
        <w:spacing w:before="0" w:beforeAutospacing="0" w:after="0" w:afterAutospacing="0"/>
        <w:ind w:firstLine="600"/>
        <w:rPr>
          <w:rFonts w:ascii="Calibri" w:hAnsi="Calibri"/>
          <w:color w:val="000000"/>
          <w:sz w:val="28"/>
          <w:szCs w:val="28"/>
        </w:rPr>
      </w:pPr>
      <w:r>
        <w:rPr>
          <w:rStyle w:val="c3"/>
          <w:color w:val="1D1D1D"/>
          <w:sz w:val="28"/>
          <w:szCs w:val="28"/>
        </w:rPr>
        <w:t>Если вы считаете, что, став на «зебру» вас тут же пропустят — вы ошибаетесь. Когда автомобиль движется со скоростью даже 40 км/ч. ему необходимо как минимум 5-10 метров, чтобы остановиться. Посмотрите по сторонам, подумайте — в состоянии ли автомобиль остановиться.</w:t>
      </w:r>
    </w:p>
    <w:p w:rsidR="0089679A" w:rsidRDefault="0089679A" w:rsidP="0089679A">
      <w:pPr>
        <w:pStyle w:val="c1"/>
        <w:shd w:val="clear" w:color="auto" w:fill="FFFFFF"/>
        <w:spacing w:before="0" w:beforeAutospacing="0" w:after="0" w:afterAutospacing="0"/>
        <w:ind w:firstLine="600"/>
        <w:rPr>
          <w:rFonts w:ascii="Calibri" w:hAnsi="Calibri"/>
          <w:color w:val="000000"/>
          <w:sz w:val="28"/>
          <w:szCs w:val="28"/>
        </w:rPr>
      </w:pPr>
      <w:r>
        <w:rPr>
          <w:rStyle w:val="c3"/>
          <w:color w:val="1D1D1D"/>
          <w:sz w:val="28"/>
          <w:szCs w:val="28"/>
        </w:rPr>
        <w:t>Пользуйтесь светоотражающими элементами для одежды, вы будете более заметны на дороге в темное время суток.</w:t>
      </w:r>
    </w:p>
    <w:p w:rsidR="0089679A" w:rsidRDefault="0089679A" w:rsidP="0089679A">
      <w:pPr>
        <w:pStyle w:val="c4"/>
        <w:shd w:val="clear" w:color="auto" w:fill="FFFFFF"/>
        <w:spacing w:before="0" w:beforeAutospacing="0" w:after="0" w:afterAutospacing="0"/>
        <w:ind w:firstLine="600"/>
        <w:rPr>
          <w:rFonts w:ascii="Calibri" w:hAnsi="Calibri"/>
          <w:color w:val="000000"/>
          <w:sz w:val="28"/>
          <w:szCs w:val="28"/>
        </w:rPr>
      </w:pPr>
      <w:r>
        <w:rPr>
          <w:rStyle w:val="c3"/>
          <w:color w:val="1D1D1D"/>
          <w:sz w:val="28"/>
          <w:szCs w:val="28"/>
        </w:rPr>
        <w:t>Когда вы переходите дорогу, идите как можно быстрее, но только убедившись, что все транспортные средства вас пропускают.</w:t>
      </w:r>
    </w:p>
    <w:p w:rsidR="0089679A" w:rsidRDefault="0089679A" w:rsidP="0089679A">
      <w:pPr>
        <w:pStyle w:val="c4"/>
        <w:shd w:val="clear" w:color="auto" w:fill="FFFFFF"/>
        <w:spacing w:before="0" w:beforeAutospacing="0" w:after="0" w:afterAutospacing="0"/>
        <w:ind w:left="-284" w:firstLine="600"/>
        <w:rPr>
          <w:rFonts w:ascii="Calibri" w:hAnsi="Calibri"/>
          <w:color w:val="000000"/>
          <w:sz w:val="28"/>
          <w:szCs w:val="28"/>
        </w:rPr>
      </w:pPr>
      <w:r>
        <w:rPr>
          <w:rStyle w:val="c3"/>
          <w:color w:val="1D1D1D"/>
          <w:sz w:val="28"/>
          <w:szCs w:val="28"/>
        </w:rPr>
        <w:t>Увидев общественный транспорт, не бегите к нему сломя голову через дорогу. Это не последний ваш автобус, но вполне может стать таковым.</w:t>
      </w:r>
    </w:p>
    <w:p w:rsidR="0089679A" w:rsidRDefault="0089679A" w:rsidP="0089679A">
      <w:pPr>
        <w:rPr>
          <w:sz w:val="28"/>
          <w:szCs w:val="28"/>
        </w:rPr>
      </w:pPr>
    </w:p>
    <w:p w:rsidR="0089679A" w:rsidRDefault="0089679A" w:rsidP="0089679A">
      <w:pPr>
        <w:widowControl w:val="0"/>
        <w:spacing w:after="0"/>
        <w:rPr>
          <w:rFonts w:ascii="Times New Roman" w:eastAsia="Calibri" w:hAnsi="Times New Roman"/>
          <w:bCs/>
          <w:kern w:val="2"/>
          <w:sz w:val="28"/>
          <w:szCs w:val="28"/>
        </w:rPr>
      </w:pPr>
    </w:p>
    <w:p w:rsidR="0089679A" w:rsidRDefault="0089679A" w:rsidP="0089679A">
      <w:pPr>
        <w:jc w:val="center"/>
        <w:rPr>
          <w:rFonts w:ascii="Times New Roman" w:hAnsi="Times New Roman"/>
          <w:b/>
          <w:bCs/>
          <w:sz w:val="28"/>
        </w:rPr>
      </w:pPr>
      <w:r>
        <w:rPr>
          <w:rFonts w:ascii="Times New Roman" w:hAnsi="Times New Roman"/>
          <w:b/>
          <w:bCs/>
          <w:sz w:val="28"/>
        </w:rPr>
        <w:t>Детская шалость с огнём!</w:t>
      </w:r>
    </w:p>
    <w:p w:rsidR="0089679A" w:rsidRDefault="0089679A" w:rsidP="0089679A">
      <w:pPr>
        <w:jc w:val="both"/>
        <w:rPr>
          <w:rFonts w:ascii="Times New Roman" w:hAnsi="Times New Roman"/>
          <w:sz w:val="24"/>
          <w:szCs w:val="24"/>
        </w:rPr>
      </w:pPr>
      <w:r>
        <w:rPr>
          <w:rFonts w:ascii="Times New Roman" w:hAnsi="Times New Roman" w:cs="Arial"/>
          <w:color w:val="000000"/>
          <w:sz w:val="24"/>
          <w:szCs w:val="24"/>
          <w:lang w:eastAsia="ru-RU"/>
        </w:rPr>
        <w:lastRenderedPageBreak/>
        <w:t>МЧС России напоминает, что одной из самых распространенных причин пожаров является шалость детей с огнём. Наибольшую опасность представляют игры детей с огнём в местах, скрытых от глаз взрослых - на строительных площадках, в подвалах, на чердаках и рядом с надворными постройками. В случае возникновения пожара его виновники получают тяжелейшие травмы, в самых критических ситуациях может привести даже к гибели. Чтобы избежать подобных трагедий, ОНДиПР по Татарскому и Усть - Таркскому районам напоминает основные правила:</w:t>
      </w:r>
    </w:p>
    <w:p w:rsidR="0089679A" w:rsidRDefault="0089679A" w:rsidP="0089679A">
      <w:pPr>
        <w:jc w:val="both"/>
        <w:rPr>
          <w:rFonts w:ascii="Times New Roman" w:hAnsi="Times New Roman"/>
          <w:sz w:val="24"/>
          <w:szCs w:val="24"/>
        </w:rPr>
      </w:pPr>
      <w:r>
        <w:rPr>
          <w:rFonts w:ascii="Times New Roman" w:hAnsi="Times New Roman" w:cs="Arial"/>
          <w:color w:val="000000"/>
          <w:sz w:val="24"/>
          <w:szCs w:val="24"/>
          <w:lang w:eastAsia="ru-RU"/>
        </w:rPr>
        <w:t>- прежде всего, старайтесь не оставлять детей без присмотра, контролируйте, чем они занимаются в свободное время;</w:t>
      </w:r>
    </w:p>
    <w:p w:rsidR="0089679A" w:rsidRDefault="0089679A" w:rsidP="0089679A">
      <w:pPr>
        <w:jc w:val="both"/>
        <w:rPr>
          <w:rFonts w:ascii="Times New Roman" w:hAnsi="Times New Roman"/>
          <w:sz w:val="24"/>
          <w:szCs w:val="24"/>
        </w:rPr>
      </w:pPr>
      <w:r>
        <w:rPr>
          <w:rFonts w:ascii="Times New Roman" w:hAnsi="Times New Roman" w:cs="Arial"/>
          <w:color w:val="000000"/>
          <w:sz w:val="24"/>
          <w:szCs w:val="24"/>
          <w:lang w:eastAsia="ru-RU"/>
        </w:rPr>
        <w:t>- чаще напоминайте ребенку об опасности игры с огнём. Нужно стремиться к тому, чтобы ребенок осознал, что спички - не игрушка, а огонь - не забава, чтобы у него сложилось впечатление о пожаре, как о тяжелом бедствии для людей;</w:t>
      </w:r>
    </w:p>
    <w:p w:rsidR="0089679A" w:rsidRDefault="0089679A" w:rsidP="0089679A">
      <w:pPr>
        <w:jc w:val="both"/>
        <w:rPr>
          <w:rFonts w:ascii="Times New Roman" w:hAnsi="Times New Roman"/>
          <w:sz w:val="24"/>
          <w:szCs w:val="24"/>
        </w:rPr>
      </w:pPr>
      <w:r>
        <w:rPr>
          <w:rFonts w:ascii="Times New Roman" w:hAnsi="Times New Roman" w:cs="Arial"/>
          <w:color w:val="000000"/>
          <w:sz w:val="24"/>
          <w:szCs w:val="24"/>
          <w:lang w:eastAsia="ru-RU"/>
        </w:rPr>
        <w:t>- не оставляйте на виду спички, зажигалки;</w:t>
      </w:r>
    </w:p>
    <w:p w:rsidR="0089679A" w:rsidRDefault="0089679A" w:rsidP="0089679A">
      <w:pPr>
        <w:jc w:val="both"/>
        <w:rPr>
          <w:rFonts w:ascii="Times New Roman" w:hAnsi="Times New Roman"/>
          <w:sz w:val="24"/>
          <w:szCs w:val="24"/>
        </w:rPr>
      </w:pPr>
      <w:r>
        <w:rPr>
          <w:rFonts w:ascii="Times New Roman" w:hAnsi="Times New Roman" w:cs="Arial"/>
          <w:color w:val="000000"/>
          <w:sz w:val="24"/>
          <w:szCs w:val="24"/>
          <w:lang w:eastAsia="ru-RU"/>
        </w:rPr>
        <w:t>- научите детей правильно пользоваться бытовыми электроприборами;</w:t>
      </w:r>
    </w:p>
    <w:p w:rsidR="0089679A" w:rsidRDefault="0089679A" w:rsidP="0089679A">
      <w:pPr>
        <w:jc w:val="both"/>
        <w:rPr>
          <w:rFonts w:ascii="Times New Roman" w:hAnsi="Times New Roman"/>
          <w:sz w:val="24"/>
          <w:szCs w:val="24"/>
        </w:rPr>
      </w:pPr>
      <w:r>
        <w:rPr>
          <w:rFonts w:ascii="Times New Roman" w:hAnsi="Times New Roman" w:cs="Arial"/>
          <w:color w:val="000000"/>
          <w:sz w:val="24"/>
          <w:szCs w:val="24"/>
          <w:lang w:eastAsia="ru-RU"/>
        </w:rPr>
        <w:t>- если ваш ребенок иногда остается один дома, то обязательно напишите на листке бумаги все необходимые телефоны экстренной помощи. Они всегда должны находиться на самом видном месте.</w:t>
      </w:r>
    </w:p>
    <w:p w:rsidR="0089679A" w:rsidRDefault="0089679A" w:rsidP="0089679A">
      <w:pPr>
        <w:jc w:val="both"/>
        <w:rPr>
          <w:rFonts w:ascii="Times New Roman" w:hAnsi="Times New Roman"/>
          <w:sz w:val="24"/>
          <w:szCs w:val="24"/>
        </w:rPr>
      </w:pPr>
      <w:r>
        <w:rPr>
          <w:rFonts w:ascii="Times New Roman" w:hAnsi="Times New Roman" w:cs="Arial"/>
          <w:color w:val="000000"/>
          <w:sz w:val="24"/>
          <w:szCs w:val="24"/>
          <w:lang w:eastAsia="ru-RU"/>
        </w:rPr>
        <w:t>- убедитесь, что ребенок знает свой адрес.</w:t>
      </w:r>
    </w:p>
    <w:p w:rsidR="0089679A" w:rsidRDefault="0089679A" w:rsidP="0089679A">
      <w:pPr>
        <w:spacing w:after="0"/>
        <w:rPr>
          <w:color w:val="000000"/>
          <w:sz w:val="24"/>
          <w:szCs w:val="24"/>
        </w:rPr>
      </w:pPr>
      <w:r>
        <w:rPr>
          <w:rFonts w:ascii="Times New Roman" w:hAnsi="Times New Roman"/>
          <w:color w:val="000000"/>
          <w:sz w:val="24"/>
          <w:szCs w:val="24"/>
          <w:shd w:val="clear" w:color="auto" w:fill="FFFFFF"/>
        </w:rPr>
        <w:t>Соблюдайте правила пожарной безопасности!</w:t>
      </w:r>
    </w:p>
    <w:p w:rsidR="0089679A" w:rsidRDefault="0089679A" w:rsidP="0089679A">
      <w:pPr>
        <w:spacing w:after="0"/>
        <w:rPr>
          <w:color w:val="000000"/>
          <w:sz w:val="24"/>
          <w:szCs w:val="24"/>
        </w:rPr>
      </w:pPr>
      <w:r>
        <w:rPr>
          <w:rFonts w:ascii="Times New Roman" w:hAnsi="Times New Roman"/>
          <w:color w:val="000000"/>
          <w:sz w:val="24"/>
          <w:szCs w:val="24"/>
          <w:shd w:val="clear" w:color="auto" w:fill="FFFFFF"/>
        </w:rPr>
        <w:t>Берегите себя и своих близких!</w:t>
      </w:r>
    </w:p>
    <w:p w:rsidR="0089679A" w:rsidRDefault="0089679A" w:rsidP="0089679A">
      <w:pPr>
        <w:spacing w:after="0"/>
        <w:rPr>
          <w:rFonts w:ascii="Times New Roman" w:hAnsi="Times New Roman"/>
          <w:color w:val="000000"/>
          <w:sz w:val="24"/>
          <w:szCs w:val="24"/>
          <w:shd w:val="clear" w:color="auto" w:fill="FFFFFF"/>
        </w:rPr>
      </w:pPr>
    </w:p>
    <w:p w:rsidR="0089679A" w:rsidRDefault="0089679A" w:rsidP="0089679A">
      <w:pPr>
        <w:spacing w:after="0"/>
        <w:rPr>
          <w:color w:val="000000"/>
          <w:sz w:val="24"/>
          <w:szCs w:val="24"/>
        </w:rPr>
      </w:pPr>
      <w:r>
        <w:rPr>
          <w:rFonts w:ascii="Times New Roman" w:hAnsi="Times New Roman"/>
          <w:color w:val="000000"/>
          <w:sz w:val="24"/>
          <w:szCs w:val="24"/>
          <w:shd w:val="clear" w:color="auto" w:fill="FFFFFF"/>
        </w:rPr>
        <w:t>Телефоны экстренных служб:</w:t>
      </w:r>
    </w:p>
    <w:p w:rsidR="0089679A" w:rsidRDefault="0089679A" w:rsidP="0089679A">
      <w:pPr>
        <w:spacing w:after="0"/>
        <w:rPr>
          <w:color w:val="000000"/>
          <w:sz w:val="24"/>
          <w:szCs w:val="24"/>
        </w:rPr>
      </w:pPr>
      <w:r>
        <w:rPr>
          <w:rFonts w:ascii="Times New Roman" w:hAnsi="Times New Roman"/>
          <w:color w:val="000000"/>
          <w:sz w:val="24"/>
          <w:szCs w:val="24"/>
        </w:rPr>
        <w:t>01-Стационарный телефон;</w:t>
      </w:r>
    </w:p>
    <w:p w:rsidR="0089679A" w:rsidRDefault="0089679A" w:rsidP="0089679A">
      <w:pPr>
        <w:spacing w:after="0"/>
        <w:rPr>
          <w:color w:val="000000"/>
          <w:sz w:val="24"/>
          <w:szCs w:val="24"/>
        </w:rPr>
      </w:pPr>
      <w:r>
        <w:rPr>
          <w:rFonts w:ascii="Times New Roman" w:hAnsi="Times New Roman"/>
          <w:color w:val="000000"/>
          <w:sz w:val="24"/>
          <w:szCs w:val="24"/>
        </w:rPr>
        <w:t>101-сотовые операторы;</w:t>
      </w:r>
    </w:p>
    <w:p w:rsidR="0089679A" w:rsidRDefault="0089679A" w:rsidP="0089679A">
      <w:pPr>
        <w:shd w:val="clear" w:color="auto" w:fill="FFFFFF"/>
        <w:spacing w:after="0" w:line="240" w:lineRule="auto"/>
        <w:jc w:val="both"/>
        <w:textAlignment w:val="baseline"/>
        <w:rPr>
          <w:color w:val="000000"/>
          <w:sz w:val="24"/>
          <w:szCs w:val="24"/>
        </w:rPr>
      </w:pPr>
      <w:r>
        <w:rPr>
          <w:rFonts w:ascii="Times New Roman" w:hAnsi="Times New Roman"/>
          <w:color w:val="000000"/>
          <w:sz w:val="24"/>
          <w:szCs w:val="24"/>
          <w:shd w:val="clear" w:color="auto" w:fill="FFFFFF"/>
          <w:lang w:eastAsia="ru-RU"/>
        </w:rPr>
        <w:t>112-единый номер вызова экстренных оперативных служб.</w:t>
      </w:r>
    </w:p>
    <w:p w:rsidR="0089679A" w:rsidRDefault="0089679A" w:rsidP="0089679A">
      <w:pPr>
        <w:widowControl w:val="0"/>
        <w:spacing w:after="0"/>
        <w:rPr>
          <w:rFonts w:ascii="Times New Roman" w:eastAsia="Calibri" w:hAnsi="Times New Roman"/>
          <w:bCs/>
          <w:kern w:val="2"/>
          <w:sz w:val="28"/>
          <w:szCs w:val="28"/>
        </w:rPr>
      </w:pPr>
    </w:p>
    <w:p w:rsidR="0089679A" w:rsidRDefault="0089679A" w:rsidP="0089679A">
      <w:pPr>
        <w:shd w:val="clear" w:color="auto" w:fill="FFFFFF"/>
        <w:spacing w:after="0" w:line="240" w:lineRule="auto"/>
        <w:textAlignment w:val="baseline"/>
        <w:outlineLvl w:val="0"/>
        <w:rPr>
          <w:rFonts w:ascii="Times New Roman" w:hAnsi="Times New Roman"/>
          <w:spacing w:val="-6"/>
          <w:kern w:val="2"/>
          <w:sz w:val="28"/>
          <w:szCs w:val="28"/>
          <w:lang w:eastAsia="ru-RU"/>
        </w:rPr>
      </w:pPr>
      <w:r>
        <w:rPr>
          <w:rFonts w:ascii="Times New Roman" w:hAnsi="Times New Roman"/>
          <w:spacing w:val="-6"/>
          <w:kern w:val="2"/>
          <w:sz w:val="28"/>
          <w:szCs w:val="28"/>
          <w:lang w:eastAsia="ru-RU"/>
        </w:rPr>
        <w:t>Меры пожарной безопасности при эксплуатации газового оборудования.</w:t>
      </w:r>
    </w:p>
    <w:p w:rsidR="0089679A" w:rsidRDefault="0089679A" w:rsidP="0089679A">
      <w:pPr>
        <w:shd w:val="clear" w:color="auto" w:fill="FFFFFF"/>
        <w:spacing w:after="0" w:line="240" w:lineRule="auto"/>
        <w:textAlignment w:val="baseline"/>
        <w:outlineLvl w:val="0"/>
        <w:rPr>
          <w:rFonts w:ascii="Times New Roman" w:hAnsi="Times New Roman"/>
          <w:spacing w:val="-6"/>
          <w:kern w:val="2"/>
          <w:sz w:val="28"/>
          <w:szCs w:val="28"/>
          <w:lang w:eastAsia="ru-RU"/>
        </w:rPr>
      </w:pPr>
    </w:p>
    <w:p w:rsidR="0089679A" w:rsidRDefault="0089679A" w:rsidP="0089679A">
      <w:pPr>
        <w:shd w:val="clear" w:color="auto" w:fill="FFFFFF"/>
        <w:spacing w:after="0" w:line="240" w:lineRule="auto"/>
        <w:textAlignment w:val="baseline"/>
        <w:rPr>
          <w:rFonts w:ascii="Times New Roman" w:hAnsi="Times New Roman"/>
          <w:sz w:val="28"/>
          <w:szCs w:val="28"/>
          <w:lang w:eastAsia="ru-RU"/>
        </w:rPr>
      </w:pPr>
      <w:r>
        <w:rPr>
          <w:rFonts w:ascii="Times New Roman" w:hAnsi="Times New Roman"/>
          <w:sz w:val="28"/>
          <w:szCs w:val="28"/>
          <w:lang w:eastAsia="ru-RU"/>
        </w:rPr>
        <w:t>О чрезвычайных ситуациях и пожарах, связанных с нарушением обязательных требований по эксплуатации газового оборудования, к сожалению, приходится слышать достаточно часто. Зачастую причиной трагических происшествий становится человеческий фактор, а именно несоблюдение людьми элементарных правил безопасности.</w:t>
      </w:r>
    </w:p>
    <w:p w:rsidR="0089679A" w:rsidRDefault="0089679A" w:rsidP="0089679A">
      <w:pPr>
        <w:shd w:val="clear" w:color="auto" w:fill="FFFFFF"/>
        <w:spacing w:after="0" w:line="240" w:lineRule="auto"/>
        <w:textAlignment w:val="baseline"/>
        <w:rPr>
          <w:rFonts w:ascii="Times New Roman" w:hAnsi="Times New Roman"/>
          <w:sz w:val="28"/>
          <w:szCs w:val="28"/>
          <w:lang w:eastAsia="ru-RU"/>
        </w:rPr>
      </w:pPr>
    </w:p>
    <w:p w:rsidR="0089679A" w:rsidRDefault="0089679A" w:rsidP="0089679A">
      <w:pPr>
        <w:shd w:val="clear" w:color="auto" w:fill="FFFFFF"/>
        <w:spacing w:after="0" w:line="240" w:lineRule="auto"/>
        <w:textAlignment w:val="baseline"/>
        <w:rPr>
          <w:rFonts w:ascii="Times New Roman" w:hAnsi="Times New Roman"/>
          <w:sz w:val="28"/>
          <w:szCs w:val="28"/>
          <w:lang w:eastAsia="ru-RU"/>
        </w:rPr>
      </w:pPr>
      <w:r>
        <w:rPr>
          <w:rFonts w:ascii="Times New Roman" w:hAnsi="Times New Roman"/>
          <w:sz w:val="28"/>
          <w:szCs w:val="28"/>
          <w:lang w:eastAsia="ru-RU"/>
        </w:rPr>
        <w:t>Отдел надзорной деятельности и профилактической работы по Татарскому и Усть-Таркскому районам напоминает основные правила пожарной безопасности при эксплуатации газового оборудования.</w:t>
      </w:r>
    </w:p>
    <w:p w:rsidR="0089679A" w:rsidRDefault="0089679A" w:rsidP="0089679A">
      <w:pPr>
        <w:shd w:val="clear" w:color="auto" w:fill="FFFFFF"/>
        <w:spacing w:after="0" w:line="240" w:lineRule="auto"/>
        <w:textAlignment w:val="baseline"/>
        <w:rPr>
          <w:rFonts w:ascii="Times New Roman" w:hAnsi="Times New Roman"/>
          <w:sz w:val="28"/>
          <w:szCs w:val="28"/>
          <w:lang w:eastAsia="ru-RU"/>
        </w:rPr>
      </w:pPr>
    </w:p>
    <w:p w:rsidR="0089679A" w:rsidRDefault="0089679A" w:rsidP="0089679A">
      <w:pPr>
        <w:shd w:val="clear" w:color="auto" w:fill="FFFFFF"/>
        <w:spacing w:after="0" w:line="390" w:lineRule="atLeast"/>
        <w:textAlignment w:val="baseline"/>
        <w:rPr>
          <w:rFonts w:ascii="Times New Roman" w:hAnsi="Times New Roman"/>
          <w:sz w:val="28"/>
          <w:szCs w:val="28"/>
          <w:lang w:eastAsia="ru-RU"/>
        </w:rPr>
      </w:pPr>
      <w:r>
        <w:rPr>
          <w:rFonts w:ascii="Times New Roman" w:hAnsi="Times New Roman"/>
          <w:b/>
          <w:bCs/>
          <w:sz w:val="28"/>
          <w:szCs w:val="28"/>
          <w:lang w:eastAsia="ru-RU"/>
        </w:rPr>
        <w:t>При эксплуатации газового оборудования запрещается:</w:t>
      </w:r>
    </w:p>
    <w:p w:rsidR="0089679A" w:rsidRDefault="0089679A" w:rsidP="0089679A">
      <w:pPr>
        <w:shd w:val="clear" w:color="auto" w:fill="FFFFFF"/>
        <w:spacing w:after="0" w:line="390" w:lineRule="atLeast"/>
        <w:textAlignment w:val="baseline"/>
        <w:rPr>
          <w:rFonts w:ascii="Times New Roman" w:hAnsi="Times New Roman"/>
          <w:sz w:val="28"/>
          <w:szCs w:val="28"/>
          <w:lang w:eastAsia="ru-RU"/>
        </w:rPr>
      </w:pPr>
      <w:r>
        <w:rPr>
          <w:rFonts w:ascii="Times New Roman" w:hAnsi="Times New Roman"/>
          <w:sz w:val="28"/>
          <w:szCs w:val="28"/>
          <w:lang w:eastAsia="ru-RU"/>
        </w:rPr>
        <w:lastRenderedPageBreak/>
        <w:t>- пользоваться газовыми приборами малолетним детям и лицам, не знакомым с порядком его безопасной эксплуатации;</w:t>
      </w:r>
    </w:p>
    <w:p w:rsidR="0089679A" w:rsidRDefault="0089679A" w:rsidP="0089679A">
      <w:pPr>
        <w:shd w:val="clear" w:color="auto" w:fill="FFFFFF"/>
        <w:spacing w:after="0" w:line="390" w:lineRule="atLeast"/>
        <w:textAlignment w:val="baseline"/>
        <w:rPr>
          <w:rFonts w:ascii="Times New Roman" w:hAnsi="Times New Roman"/>
          <w:sz w:val="28"/>
          <w:szCs w:val="28"/>
          <w:lang w:eastAsia="ru-RU"/>
        </w:rPr>
      </w:pPr>
      <w:r>
        <w:rPr>
          <w:rFonts w:ascii="Times New Roman" w:hAnsi="Times New Roman"/>
          <w:sz w:val="28"/>
          <w:szCs w:val="28"/>
          <w:lang w:eastAsia="ru-RU"/>
        </w:rPr>
        <w:t>- оставлять газовые приборы без присмотра;</w:t>
      </w:r>
    </w:p>
    <w:p w:rsidR="0089679A" w:rsidRDefault="0089679A" w:rsidP="0089679A">
      <w:pPr>
        <w:shd w:val="clear" w:color="auto" w:fill="FFFFFF"/>
        <w:spacing w:after="0" w:line="390" w:lineRule="atLeast"/>
        <w:textAlignment w:val="baseline"/>
        <w:rPr>
          <w:rFonts w:ascii="Times New Roman" w:hAnsi="Times New Roman"/>
          <w:sz w:val="28"/>
          <w:szCs w:val="28"/>
          <w:lang w:eastAsia="ru-RU"/>
        </w:rPr>
      </w:pPr>
      <w:r>
        <w:rPr>
          <w:rFonts w:ascii="Times New Roman" w:hAnsi="Times New Roman"/>
          <w:sz w:val="28"/>
          <w:szCs w:val="28"/>
          <w:lang w:eastAsia="ru-RU"/>
        </w:rPr>
        <w:t>- открывать газовые краны, пока не зажжена спичка или не включен ручной запальник;</w:t>
      </w:r>
    </w:p>
    <w:p w:rsidR="0089679A" w:rsidRDefault="0089679A" w:rsidP="0089679A">
      <w:pPr>
        <w:shd w:val="clear" w:color="auto" w:fill="FFFFFF"/>
        <w:spacing w:after="0" w:line="390" w:lineRule="atLeast"/>
        <w:textAlignment w:val="baseline"/>
        <w:rPr>
          <w:rFonts w:ascii="Times New Roman" w:hAnsi="Times New Roman"/>
          <w:sz w:val="28"/>
          <w:szCs w:val="28"/>
          <w:lang w:eastAsia="ru-RU"/>
        </w:rPr>
      </w:pPr>
      <w:r>
        <w:rPr>
          <w:rFonts w:ascii="Times New Roman" w:hAnsi="Times New Roman"/>
          <w:sz w:val="28"/>
          <w:szCs w:val="28"/>
          <w:lang w:eastAsia="ru-RU"/>
        </w:rPr>
        <w:t>- сушить белье над газовой плитой, оно может загореться;</w:t>
      </w:r>
    </w:p>
    <w:p w:rsidR="0089679A" w:rsidRDefault="0089679A" w:rsidP="0089679A">
      <w:pPr>
        <w:shd w:val="clear" w:color="auto" w:fill="FFFFFF"/>
        <w:spacing w:after="0" w:line="390" w:lineRule="atLeast"/>
        <w:textAlignment w:val="baseline"/>
        <w:rPr>
          <w:rFonts w:ascii="Times New Roman" w:hAnsi="Times New Roman"/>
          <w:sz w:val="28"/>
          <w:szCs w:val="28"/>
          <w:lang w:eastAsia="ru-RU"/>
        </w:rPr>
      </w:pPr>
      <w:r>
        <w:rPr>
          <w:rFonts w:ascii="Times New Roman" w:hAnsi="Times New Roman"/>
          <w:sz w:val="28"/>
          <w:szCs w:val="28"/>
          <w:lang w:eastAsia="ru-RU"/>
        </w:rPr>
        <w:t>- устанавливать газовые плиты в проходах, на лестницах, вблизи деревянных перегородок, мебели, штор и других сгораемых предметов;</w:t>
      </w:r>
    </w:p>
    <w:p w:rsidR="0089679A" w:rsidRDefault="0089679A" w:rsidP="0089679A">
      <w:pPr>
        <w:shd w:val="clear" w:color="auto" w:fill="FFFFFF"/>
        <w:spacing w:after="0" w:line="390" w:lineRule="atLeast"/>
        <w:textAlignment w:val="baseline"/>
        <w:rPr>
          <w:rFonts w:ascii="Times New Roman" w:hAnsi="Times New Roman"/>
          <w:sz w:val="28"/>
          <w:szCs w:val="28"/>
          <w:lang w:eastAsia="ru-RU"/>
        </w:rPr>
      </w:pPr>
      <w:r>
        <w:rPr>
          <w:rFonts w:ascii="Times New Roman" w:hAnsi="Times New Roman"/>
          <w:sz w:val="28"/>
          <w:szCs w:val="28"/>
          <w:lang w:eastAsia="ru-RU"/>
        </w:rPr>
        <w:t>Если подача газа прекратилась, немедленно закройте перекрывной кран у горелки и основной на газопроводе! Применяемый для отопления и бытовых нужд газ, смешиваясь в определенной пропорции с воздухом, образует взрывоопасную концентрацию. Газовоздушная смесь может взорваться, если из-за неисправности газопровода или беспечности жильцов, газ проник в помещение. Для этого достаточно небольшого источника огня — зажённой спички или искры от выключателя электроосвещения.</w:t>
      </w:r>
    </w:p>
    <w:p w:rsidR="0089679A" w:rsidRDefault="0089679A" w:rsidP="0089679A">
      <w:pPr>
        <w:shd w:val="clear" w:color="auto" w:fill="FFFFFF"/>
        <w:spacing w:after="0" w:line="390" w:lineRule="atLeast"/>
        <w:textAlignment w:val="baseline"/>
        <w:rPr>
          <w:rFonts w:ascii="Times New Roman" w:hAnsi="Times New Roman"/>
          <w:sz w:val="28"/>
          <w:szCs w:val="28"/>
          <w:lang w:eastAsia="ru-RU"/>
        </w:rPr>
      </w:pPr>
      <w:r>
        <w:rPr>
          <w:rFonts w:ascii="Times New Roman" w:hAnsi="Times New Roman"/>
          <w:b/>
          <w:bCs/>
          <w:sz w:val="28"/>
          <w:szCs w:val="28"/>
          <w:lang w:eastAsia="ru-RU"/>
        </w:rPr>
        <w:t>При появлении в доме запаха газа, запрещается:</w:t>
      </w:r>
    </w:p>
    <w:p w:rsidR="0089679A" w:rsidRDefault="0089679A" w:rsidP="0089679A">
      <w:pPr>
        <w:shd w:val="clear" w:color="auto" w:fill="FFFFFF"/>
        <w:spacing w:after="0" w:line="390" w:lineRule="atLeast"/>
        <w:textAlignment w:val="baseline"/>
        <w:rPr>
          <w:rFonts w:ascii="Times New Roman" w:hAnsi="Times New Roman"/>
          <w:sz w:val="28"/>
          <w:szCs w:val="28"/>
          <w:lang w:eastAsia="ru-RU"/>
        </w:rPr>
      </w:pPr>
      <w:r>
        <w:rPr>
          <w:rFonts w:ascii="Times New Roman" w:hAnsi="Times New Roman"/>
          <w:sz w:val="28"/>
          <w:szCs w:val="28"/>
          <w:lang w:eastAsia="ru-RU"/>
        </w:rPr>
        <w:t>· зажигать спички;</w:t>
      </w:r>
    </w:p>
    <w:p w:rsidR="0089679A" w:rsidRDefault="0089679A" w:rsidP="0089679A">
      <w:pPr>
        <w:shd w:val="clear" w:color="auto" w:fill="FFFFFF"/>
        <w:spacing w:after="0" w:line="390" w:lineRule="atLeast"/>
        <w:textAlignment w:val="baseline"/>
        <w:rPr>
          <w:rFonts w:ascii="Times New Roman" w:hAnsi="Times New Roman"/>
          <w:sz w:val="28"/>
          <w:szCs w:val="28"/>
          <w:lang w:eastAsia="ru-RU"/>
        </w:rPr>
      </w:pPr>
      <w:r>
        <w:rPr>
          <w:rFonts w:ascii="Times New Roman" w:hAnsi="Times New Roman"/>
          <w:sz w:val="28"/>
          <w:szCs w:val="28"/>
          <w:lang w:eastAsia="ru-RU"/>
        </w:rPr>
        <w:t>· курить;</w:t>
      </w:r>
    </w:p>
    <w:p w:rsidR="0089679A" w:rsidRDefault="0089679A" w:rsidP="0089679A">
      <w:pPr>
        <w:shd w:val="clear" w:color="auto" w:fill="FFFFFF"/>
        <w:spacing w:after="0" w:line="390" w:lineRule="atLeast"/>
        <w:textAlignment w:val="baseline"/>
        <w:rPr>
          <w:rFonts w:ascii="Times New Roman" w:hAnsi="Times New Roman"/>
          <w:sz w:val="28"/>
          <w:szCs w:val="28"/>
          <w:lang w:eastAsia="ru-RU"/>
        </w:rPr>
      </w:pPr>
      <w:r>
        <w:rPr>
          <w:rFonts w:ascii="Times New Roman" w:hAnsi="Times New Roman"/>
          <w:sz w:val="28"/>
          <w:szCs w:val="28"/>
          <w:lang w:eastAsia="ru-RU"/>
        </w:rPr>
        <w:t>· включать свет и электроприборы.</w:t>
      </w:r>
    </w:p>
    <w:p w:rsidR="0089679A" w:rsidRDefault="0089679A" w:rsidP="0089679A">
      <w:pPr>
        <w:shd w:val="clear" w:color="auto" w:fill="FFFFFF"/>
        <w:spacing w:after="0" w:line="390" w:lineRule="atLeast"/>
        <w:textAlignment w:val="baseline"/>
        <w:rPr>
          <w:rFonts w:ascii="Times New Roman" w:hAnsi="Times New Roman"/>
          <w:sz w:val="28"/>
          <w:szCs w:val="28"/>
          <w:lang w:eastAsia="ru-RU"/>
        </w:rPr>
      </w:pPr>
      <w:r>
        <w:rPr>
          <w:rFonts w:ascii="Times New Roman" w:hAnsi="Times New Roman"/>
          <w:b/>
          <w:bCs/>
          <w:sz w:val="28"/>
          <w:szCs w:val="28"/>
          <w:lang w:eastAsia="ru-RU"/>
        </w:rPr>
        <w:t>Необходимо</w:t>
      </w:r>
      <w:r>
        <w:rPr>
          <w:rFonts w:ascii="Times New Roman" w:hAnsi="Times New Roman"/>
          <w:sz w:val="28"/>
          <w:szCs w:val="28"/>
          <w:lang w:eastAsia="ru-RU"/>
        </w:rPr>
        <w:t> выключить все газовые приборы, перекрыть краны, проветрить все помещения, включая подвалы.</w:t>
      </w:r>
    </w:p>
    <w:p w:rsidR="0089679A" w:rsidRDefault="0089679A" w:rsidP="0089679A">
      <w:pPr>
        <w:shd w:val="clear" w:color="auto" w:fill="FFFFFF"/>
        <w:spacing w:after="0" w:line="390" w:lineRule="atLeast"/>
        <w:textAlignment w:val="baseline"/>
        <w:rPr>
          <w:rFonts w:ascii="Times New Roman" w:hAnsi="Times New Roman"/>
          <w:sz w:val="28"/>
          <w:szCs w:val="28"/>
          <w:lang w:eastAsia="ru-RU"/>
        </w:rPr>
      </w:pPr>
      <w:r>
        <w:rPr>
          <w:rFonts w:ascii="Times New Roman" w:hAnsi="Times New Roman"/>
          <w:sz w:val="28"/>
          <w:szCs w:val="28"/>
          <w:lang w:eastAsia="ru-RU"/>
        </w:rPr>
        <w:t>Проверьте, плотно ли закрыты все краны газовых приборов.</w:t>
      </w:r>
    </w:p>
    <w:p w:rsidR="0089679A" w:rsidRDefault="0089679A" w:rsidP="0089679A">
      <w:pPr>
        <w:shd w:val="clear" w:color="auto" w:fill="FFFFFF"/>
        <w:spacing w:after="0" w:line="390" w:lineRule="atLeast"/>
        <w:textAlignment w:val="baseline"/>
        <w:rPr>
          <w:rFonts w:ascii="Times New Roman" w:hAnsi="Times New Roman"/>
          <w:sz w:val="28"/>
          <w:szCs w:val="28"/>
          <w:lang w:eastAsia="ru-RU"/>
        </w:rPr>
      </w:pPr>
      <w:r>
        <w:rPr>
          <w:rFonts w:ascii="Times New Roman" w:hAnsi="Times New Roman"/>
          <w:sz w:val="28"/>
          <w:szCs w:val="28"/>
          <w:lang w:eastAsia="ru-RU"/>
        </w:rPr>
        <w:t>Если запах газа не исчезает, или, исчезнув при проветривании, появляется вновь, необходимо вызвать аварийную газовую службу по телефону «104» или позвонить в единую службу спасения по телефону «101» (или 112).</w:t>
      </w:r>
    </w:p>
    <w:p w:rsidR="0089679A" w:rsidRDefault="0089679A" w:rsidP="0089679A">
      <w:pPr>
        <w:shd w:val="clear" w:color="auto" w:fill="FFFFFF"/>
        <w:spacing w:after="0" w:line="390" w:lineRule="atLeast"/>
        <w:textAlignment w:val="baseline"/>
        <w:rPr>
          <w:rFonts w:ascii="Times New Roman" w:hAnsi="Times New Roman"/>
          <w:sz w:val="28"/>
          <w:szCs w:val="28"/>
          <w:lang w:eastAsia="ru-RU"/>
        </w:rPr>
      </w:pPr>
      <w:r>
        <w:rPr>
          <w:rFonts w:ascii="Times New Roman" w:hAnsi="Times New Roman"/>
          <w:sz w:val="28"/>
          <w:szCs w:val="28"/>
          <w:lang w:eastAsia="ru-RU"/>
        </w:rPr>
        <w:t>- перед эксплуатацией газовой печи и баллона пройдите инструктаж по технике безопасности у специалистов, получите документ на право эксплуатации газовых приборов;</w:t>
      </w:r>
    </w:p>
    <w:p w:rsidR="0089679A" w:rsidRDefault="0089679A" w:rsidP="0089679A">
      <w:pPr>
        <w:shd w:val="clear" w:color="auto" w:fill="FFFFFF"/>
        <w:spacing w:after="0" w:line="390" w:lineRule="atLeast"/>
        <w:textAlignment w:val="baseline"/>
        <w:rPr>
          <w:rFonts w:ascii="Times New Roman" w:hAnsi="Times New Roman"/>
          <w:sz w:val="28"/>
          <w:szCs w:val="28"/>
          <w:lang w:eastAsia="ru-RU"/>
        </w:rPr>
      </w:pPr>
      <w:r>
        <w:rPr>
          <w:rFonts w:ascii="Times New Roman" w:hAnsi="Times New Roman"/>
          <w:sz w:val="28"/>
          <w:szCs w:val="28"/>
          <w:lang w:eastAsia="ru-RU"/>
        </w:rPr>
        <w:t>- не храните газовые баллоны в гаражах, в квартирах, на балконах;</w:t>
      </w:r>
    </w:p>
    <w:p w:rsidR="0089679A" w:rsidRDefault="0089679A" w:rsidP="0089679A">
      <w:pPr>
        <w:shd w:val="clear" w:color="auto" w:fill="FFFFFF"/>
        <w:spacing w:after="0" w:line="390" w:lineRule="atLeast"/>
        <w:textAlignment w:val="baseline"/>
        <w:rPr>
          <w:rFonts w:ascii="Times New Roman" w:hAnsi="Times New Roman"/>
          <w:sz w:val="28"/>
          <w:szCs w:val="28"/>
          <w:lang w:eastAsia="ru-RU"/>
        </w:rPr>
      </w:pPr>
      <w:r>
        <w:rPr>
          <w:rFonts w:ascii="Times New Roman" w:hAnsi="Times New Roman"/>
          <w:sz w:val="28"/>
          <w:szCs w:val="28"/>
          <w:lang w:eastAsia="ru-RU"/>
        </w:rPr>
        <w:t>- заправляйте газовые баллоны только в специализированных пунктах;</w:t>
      </w:r>
    </w:p>
    <w:p w:rsidR="0089679A" w:rsidRDefault="0089679A" w:rsidP="0089679A">
      <w:pPr>
        <w:shd w:val="clear" w:color="auto" w:fill="FFFFFF"/>
        <w:spacing w:after="0" w:line="390" w:lineRule="atLeast"/>
        <w:textAlignment w:val="baseline"/>
        <w:rPr>
          <w:rFonts w:ascii="Times New Roman" w:hAnsi="Times New Roman"/>
          <w:sz w:val="28"/>
          <w:szCs w:val="28"/>
          <w:lang w:eastAsia="ru-RU"/>
        </w:rPr>
      </w:pPr>
      <w:r>
        <w:rPr>
          <w:rFonts w:ascii="Times New Roman" w:hAnsi="Times New Roman"/>
          <w:sz w:val="28"/>
          <w:szCs w:val="28"/>
          <w:lang w:eastAsia="ru-RU"/>
        </w:rPr>
        <w:t>- самостоятельно не подключайте и не отключайте газовые плиты в квартирах;</w:t>
      </w:r>
    </w:p>
    <w:p w:rsidR="0089679A" w:rsidRDefault="0089679A" w:rsidP="0089679A">
      <w:pPr>
        <w:shd w:val="clear" w:color="auto" w:fill="FFFFFF"/>
        <w:spacing w:after="0" w:line="390" w:lineRule="atLeast"/>
        <w:textAlignment w:val="baseline"/>
        <w:rPr>
          <w:rFonts w:ascii="Times New Roman" w:hAnsi="Times New Roman"/>
          <w:sz w:val="28"/>
          <w:szCs w:val="28"/>
          <w:lang w:eastAsia="ru-RU"/>
        </w:rPr>
      </w:pPr>
      <w:r>
        <w:rPr>
          <w:rFonts w:ascii="Times New Roman" w:hAnsi="Times New Roman"/>
          <w:sz w:val="28"/>
          <w:szCs w:val="28"/>
          <w:lang w:eastAsia="ru-RU"/>
        </w:rPr>
        <w:t>- не используйте газовые плиты для обогрева квартиры;</w:t>
      </w:r>
    </w:p>
    <w:p w:rsidR="0089679A" w:rsidRDefault="0089679A" w:rsidP="0089679A">
      <w:pPr>
        <w:shd w:val="clear" w:color="auto" w:fill="FFFFFF"/>
        <w:spacing w:line="390" w:lineRule="atLeast"/>
        <w:textAlignment w:val="baseline"/>
        <w:rPr>
          <w:rFonts w:ascii="Times New Roman" w:hAnsi="Times New Roman"/>
          <w:sz w:val="28"/>
          <w:szCs w:val="28"/>
          <w:lang w:eastAsia="ru-RU"/>
        </w:rPr>
      </w:pPr>
      <w:r>
        <w:rPr>
          <w:rFonts w:ascii="Times New Roman" w:hAnsi="Times New Roman"/>
          <w:sz w:val="28"/>
          <w:szCs w:val="28"/>
          <w:lang w:eastAsia="ru-RU"/>
        </w:rPr>
        <w:t>- уходя из дома, не забудьте выключить газовую плиту и перекрыть вентиль на баллоне.</w:t>
      </w:r>
    </w:p>
    <w:p w:rsidR="0089679A" w:rsidRDefault="0089679A" w:rsidP="0089679A">
      <w:pPr>
        <w:widowControl w:val="0"/>
        <w:spacing w:after="0"/>
        <w:rPr>
          <w:rFonts w:ascii="Times New Roman" w:eastAsia="Calibri" w:hAnsi="Times New Roman"/>
          <w:bCs/>
          <w:kern w:val="2"/>
          <w:sz w:val="28"/>
          <w:szCs w:val="28"/>
        </w:rPr>
      </w:pPr>
    </w:p>
    <w:p w:rsidR="0089679A" w:rsidRDefault="0089679A" w:rsidP="0089679A">
      <w:pPr>
        <w:pStyle w:val="a3"/>
        <w:shd w:val="clear" w:color="auto" w:fill="FFFFFF"/>
        <w:jc w:val="both"/>
        <w:rPr>
          <w:color w:val="333333"/>
          <w:sz w:val="27"/>
          <w:szCs w:val="27"/>
        </w:rPr>
      </w:pPr>
      <w:r>
        <w:rPr>
          <w:color w:val="333333"/>
          <w:sz w:val="27"/>
          <w:szCs w:val="27"/>
        </w:rPr>
        <w:lastRenderedPageBreak/>
        <w:t>Непотушенная сигарета – причина пожара</w:t>
      </w:r>
    </w:p>
    <w:p w:rsidR="0089679A" w:rsidRDefault="0089679A" w:rsidP="0089679A">
      <w:pPr>
        <w:pStyle w:val="a3"/>
        <w:shd w:val="clear" w:color="auto" w:fill="FFFFFF"/>
        <w:jc w:val="both"/>
        <w:rPr>
          <w:color w:val="333333"/>
          <w:sz w:val="27"/>
          <w:szCs w:val="27"/>
        </w:rPr>
      </w:pPr>
      <w:r>
        <w:rPr>
          <w:color w:val="333333"/>
          <w:sz w:val="27"/>
          <w:szCs w:val="27"/>
        </w:rPr>
        <w:t>Неосторожность или небрежность при курении — одна из наиболее распространенных причин пожаров в жилых домах. Чтобы не допускать пожара в жилом секторе, необходимо соблюдать правила пожарной безопасности при курении.</w:t>
      </w:r>
    </w:p>
    <w:p w:rsidR="0089679A" w:rsidRDefault="0089679A" w:rsidP="0089679A">
      <w:pPr>
        <w:pStyle w:val="a3"/>
        <w:shd w:val="clear" w:color="auto" w:fill="FFFFFF"/>
        <w:jc w:val="both"/>
        <w:rPr>
          <w:color w:val="333333"/>
          <w:sz w:val="27"/>
          <w:szCs w:val="27"/>
        </w:rPr>
      </w:pPr>
      <w:r>
        <w:rPr>
          <w:color w:val="333333"/>
          <w:sz w:val="27"/>
          <w:szCs w:val="27"/>
        </w:rPr>
        <w:t>Пожар по причине курения в нетрезвом состоянии, да еще в постели, можно назвать самой опасной разновидностью возникновения пожара, потому что в этом случае люди гибнут от угарного газа, исходящего от продуктов горения, на которые упал окурок сигареты.</w:t>
      </w:r>
    </w:p>
    <w:p w:rsidR="0089679A" w:rsidRDefault="0089679A" w:rsidP="0089679A">
      <w:pPr>
        <w:pStyle w:val="a3"/>
        <w:shd w:val="clear" w:color="auto" w:fill="FFFFFF"/>
        <w:jc w:val="both"/>
        <w:rPr>
          <w:color w:val="333333"/>
          <w:sz w:val="27"/>
          <w:szCs w:val="27"/>
        </w:rPr>
      </w:pPr>
      <w:r>
        <w:rPr>
          <w:color w:val="333333"/>
          <w:sz w:val="27"/>
          <w:szCs w:val="27"/>
        </w:rPr>
        <w:t>Не редко происходят случаи загораний на балконах жилых домов, где жильцы хранят домашние вещи и различную утварь. Причиной загораний являются непогашенные окурки и спички, брошенные жильцами вышерасположенных этажей. При таких пожарах огонь зачастую переходит в квартиры.</w:t>
      </w:r>
    </w:p>
    <w:p w:rsidR="0089679A" w:rsidRDefault="0089679A" w:rsidP="0089679A">
      <w:pPr>
        <w:pStyle w:val="a3"/>
        <w:shd w:val="clear" w:color="auto" w:fill="FFFFFF"/>
        <w:jc w:val="both"/>
        <w:rPr>
          <w:color w:val="333333"/>
          <w:sz w:val="27"/>
          <w:szCs w:val="27"/>
        </w:rPr>
      </w:pPr>
      <w:r>
        <w:rPr>
          <w:color w:val="333333"/>
          <w:sz w:val="27"/>
          <w:szCs w:val="27"/>
        </w:rPr>
        <w:t>Уважаемые жители!</w:t>
      </w:r>
    </w:p>
    <w:p w:rsidR="0089679A" w:rsidRDefault="0089679A" w:rsidP="0089679A">
      <w:pPr>
        <w:pStyle w:val="a3"/>
        <w:shd w:val="clear" w:color="auto" w:fill="FFFFFF"/>
        <w:jc w:val="both"/>
        <w:rPr>
          <w:color w:val="333333"/>
          <w:sz w:val="27"/>
          <w:szCs w:val="27"/>
        </w:rPr>
      </w:pPr>
      <w:r>
        <w:rPr>
          <w:color w:val="333333"/>
          <w:sz w:val="27"/>
          <w:szCs w:val="27"/>
        </w:rPr>
        <w:t>Чтобы предотвратить пожары по причине неосторожного обращения с огнём:</w:t>
      </w:r>
    </w:p>
    <w:p w:rsidR="0089679A" w:rsidRDefault="0089679A" w:rsidP="0089679A">
      <w:pPr>
        <w:pStyle w:val="a3"/>
        <w:shd w:val="clear" w:color="auto" w:fill="FFFFFF"/>
        <w:jc w:val="both"/>
        <w:rPr>
          <w:color w:val="333333"/>
          <w:sz w:val="27"/>
          <w:szCs w:val="27"/>
        </w:rPr>
      </w:pPr>
      <w:r>
        <w:rPr>
          <w:color w:val="333333"/>
          <w:sz w:val="27"/>
          <w:szCs w:val="27"/>
        </w:rPr>
        <w:t>— не курите в постели или сидя в кресле, тем более, если выпили спиртное — в таком положении очень легко заснуть. А если вовремя не потушить сигарету, от нее может загореться одежда или мебель;</w:t>
      </w:r>
      <w:r>
        <w:rPr>
          <w:color w:val="333333"/>
          <w:sz w:val="27"/>
          <w:szCs w:val="27"/>
        </w:rPr>
        <w:br/>
        <w:t>— не бросайте в урны с бумагами и другими горючими отходами даже потушенные сигареты — они могут загореться. Перед тем как выбросить сигаретные окурки, смочите их водой;</w:t>
      </w:r>
      <w:r>
        <w:rPr>
          <w:color w:val="333333"/>
          <w:sz w:val="27"/>
          <w:szCs w:val="27"/>
        </w:rPr>
        <w:br/>
        <w:t>— не используйте в качестве пепельницы бумажные кульки, коробки от спичек или сигарет;</w:t>
      </w:r>
      <w:r>
        <w:rPr>
          <w:color w:val="333333"/>
          <w:sz w:val="27"/>
          <w:szCs w:val="27"/>
        </w:rPr>
        <w:br/>
        <w:t>— не курите в гараже — близость автомобиля и легковоспламеняющихся жидкостей могут спровоцировать пожар;</w:t>
      </w:r>
      <w:r>
        <w:rPr>
          <w:color w:val="333333"/>
          <w:sz w:val="27"/>
          <w:szCs w:val="27"/>
        </w:rPr>
        <w:br/>
        <w:t>— установите дома автономный пожарный извещатель. Регулярно проверяйте его работу, нажимая на кнопку для тестирования;</w:t>
      </w:r>
      <w:r>
        <w:rPr>
          <w:color w:val="333333"/>
          <w:sz w:val="27"/>
          <w:szCs w:val="27"/>
        </w:rPr>
        <w:br/>
        <w:t>Неосторожно обращаясь с огнем, вы подвергаете большой опасности свое жилище и имущество, рискуете собственной жизнью.</w:t>
      </w:r>
    </w:p>
    <w:p w:rsidR="0089679A" w:rsidRDefault="0089679A" w:rsidP="0089679A">
      <w:pPr>
        <w:pStyle w:val="a3"/>
        <w:shd w:val="clear" w:color="auto" w:fill="FFFFFF"/>
        <w:jc w:val="both"/>
        <w:rPr>
          <w:color w:val="333333"/>
          <w:sz w:val="27"/>
          <w:szCs w:val="27"/>
        </w:rPr>
      </w:pPr>
      <w:r>
        <w:rPr>
          <w:color w:val="333333"/>
          <w:sz w:val="27"/>
          <w:szCs w:val="27"/>
        </w:rPr>
        <w:t>Помните: пожар не возникает сам по себе. Как правило, его причина — людская халатность и беспечность в обращении с огнем.</w:t>
      </w:r>
    </w:p>
    <w:p w:rsidR="0089679A" w:rsidRDefault="0089679A" w:rsidP="0089679A">
      <w:pPr>
        <w:pStyle w:val="a3"/>
        <w:shd w:val="clear" w:color="auto" w:fill="FFFFFF"/>
        <w:jc w:val="both"/>
        <w:rPr>
          <w:color w:val="333333"/>
          <w:sz w:val="27"/>
          <w:szCs w:val="27"/>
        </w:rPr>
      </w:pPr>
      <w:r>
        <w:rPr>
          <w:color w:val="333333"/>
          <w:sz w:val="27"/>
          <w:szCs w:val="27"/>
        </w:rPr>
        <w:t>При обнаружении пожара или признаков горения немедленно сообщите об этом по телефонам «112, 101».</w:t>
      </w:r>
    </w:p>
    <w:p w:rsidR="0089679A" w:rsidRDefault="0089679A" w:rsidP="0089679A"/>
    <w:p w:rsidR="0089679A" w:rsidRDefault="0089679A" w:rsidP="0089679A">
      <w:pPr>
        <w:jc w:val="center"/>
        <w:rPr>
          <w:rFonts w:ascii="Times New Roman" w:hAnsi="Times New Roman"/>
        </w:rPr>
      </w:pPr>
      <w:r>
        <w:rPr>
          <w:rFonts w:ascii="Times New Roman" w:hAnsi="Times New Roman"/>
        </w:rPr>
        <w:t>Уважаемые выпускники!!!</w:t>
      </w:r>
    </w:p>
    <w:p w:rsidR="0089679A" w:rsidRDefault="0089679A" w:rsidP="0089679A">
      <w:pPr>
        <w:jc w:val="center"/>
        <w:rPr>
          <w:rFonts w:ascii="Times New Roman" w:hAnsi="Times New Roman"/>
        </w:rPr>
      </w:pPr>
      <w:r>
        <w:rPr>
          <w:rFonts w:ascii="Times New Roman" w:hAnsi="Times New Roman"/>
        </w:rPr>
        <w:t>Если вы еще не определились с будущей профессией,</w:t>
      </w:r>
    </w:p>
    <w:p w:rsidR="0089679A" w:rsidRDefault="0089679A" w:rsidP="0089679A">
      <w:pPr>
        <w:jc w:val="center"/>
        <w:rPr>
          <w:rFonts w:ascii="Times New Roman" w:hAnsi="Times New Roman"/>
        </w:rPr>
      </w:pPr>
      <w:r>
        <w:rPr>
          <w:rFonts w:ascii="Times New Roman" w:hAnsi="Times New Roman"/>
        </w:rPr>
        <w:t>ВУЗы МЧС России объявляют набор на 2024 год.</w:t>
      </w:r>
    </w:p>
    <w:p w:rsidR="0089679A" w:rsidRDefault="0089679A" w:rsidP="0089679A">
      <w:pPr>
        <w:spacing w:after="0" w:line="240" w:lineRule="auto"/>
        <w:rPr>
          <w:rFonts w:ascii="Times New Roman" w:hAnsi="Times New Roman"/>
        </w:rPr>
      </w:pPr>
      <w:r>
        <w:rPr>
          <w:rFonts w:ascii="Times New Roman" w:hAnsi="Times New Roman"/>
        </w:rPr>
        <w:lastRenderedPageBreak/>
        <w:t>Главное управление МЧС России по Новосибирской области приглашает выпускников школ для</w:t>
      </w:r>
    </w:p>
    <w:p w:rsidR="0089679A" w:rsidRDefault="0089679A" w:rsidP="0089679A">
      <w:pPr>
        <w:spacing w:after="0" w:line="240" w:lineRule="auto"/>
        <w:rPr>
          <w:rFonts w:ascii="Times New Roman" w:hAnsi="Times New Roman"/>
        </w:rPr>
      </w:pPr>
      <w:r>
        <w:rPr>
          <w:rFonts w:ascii="Times New Roman" w:hAnsi="Times New Roman"/>
        </w:rPr>
        <w:t>поступления в высшие учебные заведения МЧС России. Высшее образование бесплатно. Гарантировано трудоустройство. Полное государственное обеспечение, ежемесячное денежное</w:t>
      </w:r>
    </w:p>
    <w:p w:rsidR="0089679A" w:rsidRDefault="0089679A" w:rsidP="0089679A">
      <w:pPr>
        <w:spacing w:after="0" w:line="240" w:lineRule="auto"/>
        <w:rPr>
          <w:rFonts w:ascii="Times New Roman" w:hAnsi="Times New Roman"/>
        </w:rPr>
      </w:pPr>
      <w:r>
        <w:rPr>
          <w:rFonts w:ascii="Times New Roman" w:hAnsi="Times New Roman"/>
        </w:rPr>
        <w:t>довольствие. Питание и обмундирование бесплатно. Ежегодно по окончании учебного года</w:t>
      </w:r>
    </w:p>
    <w:p w:rsidR="0089679A" w:rsidRDefault="0089679A" w:rsidP="0089679A">
      <w:pPr>
        <w:spacing w:after="0" w:line="240" w:lineRule="auto"/>
        <w:rPr>
          <w:rFonts w:ascii="Times New Roman" w:hAnsi="Times New Roman"/>
        </w:rPr>
      </w:pPr>
      <w:r>
        <w:rPr>
          <w:rFonts w:ascii="Times New Roman" w:hAnsi="Times New Roman"/>
        </w:rPr>
        <w:t>предоставляется месячный летний каникулярный отпуск с бесплатным проездом к месту отпуска</w:t>
      </w:r>
    </w:p>
    <w:p w:rsidR="0089679A" w:rsidRDefault="0089679A" w:rsidP="0089679A">
      <w:pPr>
        <w:spacing w:after="0" w:line="240" w:lineRule="auto"/>
        <w:rPr>
          <w:rFonts w:ascii="Times New Roman" w:hAnsi="Times New Roman"/>
        </w:rPr>
      </w:pPr>
      <w:r>
        <w:rPr>
          <w:rFonts w:ascii="Times New Roman" w:hAnsi="Times New Roman"/>
        </w:rPr>
        <w:t>и обратно, а также двухнедельный зимний каникулярный отпуск.</w:t>
      </w:r>
    </w:p>
    <w:p w:rsidR="0089679A" w:rsidRDefault="0089679A" w:rsidP="0089679A">
      <w:pPr>
        <w:spacing w:after="0" w:line="240" w:lineRule="auto"/>
        <w:rPr>
          <w:rFonts w:ascii="Times New Roman" w:hAnsi="Times New Roman"/>
        </w:rPr>
      </w:pPr>
    </w:p>
    <w:p w:rsidR="0089679A" w:rsidRDefault="0089679A" w:rsidP="0089679A">
      <w:pPr>
        <w:spacing w:after="0" w:line="240" w:lineRule="auto"/>
        <w:jc w:val="both"/>
        <w:rPr>
          <w:rFonts w:ascii="Times New Roman" w:hAnsi="Times New Roman"/>
        </w:rPr>
      </w:pPr>
      <w:r>
        <w:rPr>
          <w:rFonts w:ascii="Times New Roman" w:hAnsi="Times New Roman"/>
        </w:rPr>
        <w:t>После завершения обучения выпускникам факультета присваивается специальное звание</w:t>
      </w:r>
    </w:p>
    <w:p w:rsidR="0089679A" w:rsidRDefault="0089679A" w:rsidP="0089679A">
      <w:pPr>
        <w:spacing w:after="0" w:line="240" w:lineRule="auto"/>
        <w:jc w:val="both"/>
        <w:rPr>
          <w:rFonts w:ascii="Times New Roman" w:hAnsi="Times New Roman"/>
        </w:rPr>
      </w:pPr>
      <w:r>
        <w:rPr>
          <w:rFonts w:ascii="Times New Roman" w:hAnsi="Times New Roman"/>
        </w:rPr>
        <w:t>«лейтенант внутренней службы», квалификация «специалист», выдается диплом государственного образца и гарантировано трудоустройство с ежемесячной выплатой денежного довольствия. Период обучения входит в общий стаж службы.</w:t>
      </w:r>
    </w:p>
    <w:p w:rsidR="0089679A" w:rsidRDefault="0089679A" w:rsidP="0089679A">
      <w:pPr>
        <w:spacing w:after="0" w:line="240" w:lineRule="auto"/>
        <w:jc w:val="both"/>
        <w:rPr>
          <w:rFonts w:ascii="Times New Roman" w:hAnsi="Times New Roman"/>
        </w:rPr>
      </w:pPr>
      <w:r>
        <w:rPr>
          <w:rFonts w:ascii="Times New Roman" w:hAnsi="Times New Roman"/>
        </w:rPr>
        <w:t xml:space="preserve">Основные направления подготовки для поступающих в ВУЗы МЧС России в 2024 году: </w:t>
      </w:r>
    </w:p>
    <w:p w:rsidR="0089679A" w:rsidRDefault="0089679A" w:rsidP="0089679A">
      <w:pPr>
        <w:spacing w:after="0" w:line="240" w:lineRule="auto"/>
        <w:rPr>
          <w:rFonts w:ascii="Times New Roman" w:hAnsi="Times New Roman"/>
          <w:b/>
        </w:rPr>
      </w:pPr>
    </w:p>
    <w:p w:rsidR="0089679A" w:rsidRDefault="0089679A" w:rsidP="0089679A">
      <w:pPr>
        <w:spacing w:after="0" w:line="240" w:lineRule="auto"/>
        <w:rPr>
          <w:rFonts w:ascii="Times New Roman" w:hAnsi="Times New Roman"/>
        </w:rPr>
      </w:pPr>
      <w:r>
        <w:rPr>
          <w:rFonts w:ascii="Times New Roman" w:hAnsi="Times New Roman"/>
          <w:b/>
        </w:rPr>
        <w:t>Пожарная безопасность, очно, 5 лет</w:t>
      </w:r>
      <w:r>
        <w:rPr>
          <w:rFonts w:ascii="Times New Roman" w:hAnsi="Times New Roman"/>
        </w:rPr>
        <w:t>: На базе среднего общего образования:</w:t>
      </w:r>
    </w:p>
    <w:p w:rsidR="0089679A" w:rsidRDefault="0089679A" w:rsidP="0089679A">
      <w:pPr>
        <w:spacing w:after="0" w:line="240" w:lineRule="auto"/>
        <w:rPr>
          <w:rFonts w:ascii="Times New Roman" w:hAnsi="Times New Roman"/>
        </w:rPr>
      </w:pPr>
      <w:r>
        <w:rPr>
          <w:rFonts w:ascii="Times New Roman" w:hAnsi="Times New Roman"/>
        </w:rPr>
        <w:t xml:space="preserve"> Вступительные испытания: • Физика или химия (ЕГЭ) • Русский язык (ЕГЭ) • Математика (ЕГЭ профильный уровень). </w:t>
      </w:r>
    </w:p>
    <w:p w:rsidR="0089679A" w:rsidRDefault="0089679A" w:rsidP="0089679A">
      <w:pPr>
        <w:spacing w:after="0" w:line="240" w:lineRule="auto"/>
        <w:rPr>
          <w:rFonts w:ascii="Times New Roman" w:hAnsi="Times New Roman"/>
        </w:rPr>
      </w:pPr>
      <w:r>
        <w:rPr>
          <w:rFonts w:ascii="Times New Roman" w:hAnsi="Times New Roman"/>
        </w:rPr>
        <w:t>Физическая подготовка и Математика (письменно) - дополнительные испытания в ВУЗе.</w:t>
      </w:r>
    </w:p>
    <w:p w:rsidR="0089679A" w:rsidRDefault="0089679A" w:rsidP="0089679A">
      <w:pPr>
        <w:spacing w:after="0" w:line="240" w:lineRule="auto"/>
        <w:rPr>
          <w:rFonts w:ascii="Times New Roman" w:hAnsi="Times New Roman"/>
        </w:rPr>
      </w:pPr>
    </w:p>
    <w:p w:rsidR="0089679A" w:rsidRDefault="0089679A" w:rsidP="0089679A">
      <w:pPr>
        <w:spacing w:after="0" w:line="240" w:lineRule="auto"/>
        <w:rPr>
          <w:rFonts w:ascii="Times New Roman" w:hAnsi="Times New Roman"/>
        </w:rPr>
      </w:pPr>
      <w:r>
        <w:rPr>
          <w:rFonts w:ascii="Times New Roman" w:hAnsi="Times New Roman"/>
          <w:b/>
        </w:rPr>
        <w:t>Техносферная безопасность, очно, 4 года</w:t>
      </w:r>
      <w:r>
        <w:rPr>
          <w:rFonts w:ascii="Times New Roman" w:hAnsi="Times New Roman"/>
        </w:rPr>
        <w:t xml:space="preserve">: На базе среднего общего образования: </w:t>
      </w:r>
    </w:p>
    <w:p w:rsidR="0089679A" w:rsidRDefault="0089679A" w:rsidP="0089679A">
      <w:pPr>
        <w:spacing w:after="0" w:line="240" w:lineRule="auto"/>
        <w:rPr>
          <w:rFonts w:ascii="Times New Roman" w:hAnsi="Times New Roman"/>
        </w:rPr>
      </w:pPr>
      <w:r>
        <w:rPr>
          <w:rFonts w:ascii="Times New Roman" w:hAnsi="Times New Roman"/>
        </w:rPr>
        <w:t>Вступительные испытания: • Физика и Химия (ЕГЭ) • Русский язык (ЕГЭ) • Математика (ЕГЭ профильный уровень).</w:t>
      </w:r>
    </w:p>
    <w:p w:rsidR="0089679A" w:rsidRDefault="0089679A" w:rsidP="0089679A">
      <w:pPr>
        <w:spacing w:after="0" w:line="240" w:lineRule="auto"/>
        <w:rPr>
          <w:rFonts w:ascii="Times New Roman" w:hAnsi="Times New Roman"/>
        </w:rPr>
      </w:pPr>
      <w:r>
        <w:rPr>
          <w:rFonts w:ascii="Times New Roman" w:hAnsi="Times New Roman"/>
        </w:rPr>
        <w:t>Физическая подготовка и Математика (письменно) - дополнительные испытания в ВУЗе.</w:t>
      </w:r>
    </w:p>
    <w:p w:rsidR="0089679A" w:rsidRDefault="0089679A" w:rsidP="0089679A">
      <w:pPr>
        <w:spacing w:after="0" w:line="240" w:lineRule="auto"/>
        <w:rPr>
          <w:rFonts w:ascii="Times New Roman" w:hAnsi="Times New Roman"/>
        </w:rPr>
      </w:pPr>
    </w:p>
    <w:p w:rsidR="0089679A" w:rsidRDefault="0089679A" w:rsidP="0089679A">
      <w:pPr>
        <w:spacing w:after="0" w:line="240" w:lineRule="auto"/>
        <w:rPr>
          <w:rFonts w:ascii="Times New Roman" w:hAnsi="Times New Roman"/>
        </w:rPr>
      </w:pPr>
      <w:r>
        <w:rPr>
          <w:rFonts w:ascii="Times New Roman" w:hAnsi="Times New Roman"/>
          <w:b/>
        </w:rPr>
        <w:t>Судебная экспертиза, очно, 5 лет</w:t>
      </w:r>
      <w:r>
        <w:rPr>
          <w:rFonts w:ascii="Times New Roman" w:hAnsi="Times New Roman"/>
        </w:rPr>
        <w:t>: На базе среднего общего образования: Вступительные</w:t>
      </w:r>
    </w:p>
    <w:p w:rsidR="0089679A" w:rsidRDefault="0089679A" w:rsidP="0089679A">
      <w:pPr>
        <w:spacing w:after="0" w:line="240" w:lineRule="auto"/>
        <w:rPr>
          <w:rFonts w:ascii="Times New Roman" w:hAnsi="Times New Roman"/>
        </w:rPr>
      </w:pPr>
      <w:r>
        <w:rPr>
          <w:rFonts w:ascii="Times New Roman" w:hAnsi="Times New Roman"/>
        </w:rPr>
        <w:t>испытания: • История или математика профильный уровень (ЕГЭ) •. Русский язык (ЕГЭ). Обществознание (ЕГЭ).</w:t>
      </w:r>
    </w:p>
    <w:p w:rsidR="0089679A" w:rsidRDefault="0089679A" w:rsidP="0089679A">
      <w:pPr>
        <w:spacing w:after="0" w:line="240" w:lineRule="auto"/>
        <w:rPr>
          <w:rFonts w:ascii="Times New Roman" w:hAnsi="Times New Roman"/>
        </w:rPr>
      </w:pPr>
      <w:r>
        <w:rPr>
          <w:rFonts w:ascii="Times New Roman" w:hAnsi="Times New Roman"/>
        </w:rPr>
        <w:t xml:space="preserve"> Физическая подготовка, Обществознание (письменно) - дополнительные испытания в ВУЗе.</w:t>
      </w:r>
    </w:p>
    <w:p w:rsidR="0089679A" w:rsidRDefault="0089679A" w:rsidP="0089679A">
      <w:pPr>
        <w:spacing w:after="0" w:line="240" w:lineRule="auto"/>
        <w:rPr>
          <w:rFonts w:ascii="Times New Roman" w:hAnsi="Times New Roman"/>
        </w:rPr>
      </w:pPr>
    </w:p>
    <w:p w:rsidR="0089679A" w:rsidRDefault="0089679A" w:rsidP="0089679A">
      <w:pPr>
        <w:spacing w:after="0" w:line="240" w:lineRule="auto"/>
        <w:rPr>
          <w:rFonts w:ascii="Times New Roman" w:hAnsi="Times New Roman"/>
        </w:rPr>
      </w:pPr>
      <w:r>
        <w:rPr>
          <w:rFonts w:ascii="Times New Roman" w:hAnsi="Times New Roman"/>
        </w:rPr>
        <w:t>Вне конкурса, при условии успешной сдачи вступительных испытаний зачисляются: - дети-сироты</w:t>
      </w:r>
    </w:p>
    <w:p w:rsidR="0089679A" w:rsidRDefault="0089679A" w:rsidP="0089679A">
      <w:pPr>
        <w:spacing w:after="0" w:line="240" w:lineRule="auto"/>
        <w:rPr>
          <w:rFonts w:ascii="Times New Roman" w:hAnsi="Times New Roman"/>
        </w:rPr>
      </w:pPr>
      <w:r>
        <w:rPr>
          <w:rFonts w:ascii="Times New Roman" w:hAnsi="Times New Roman"/>
        </w:rPr>
        <w:t>и дети, оставшиеся без попечения родителей, а также лица в возрасте до 23 лет из числа детей сирот и детей, оставшихся без попечения родителей; - граждане в возрасте до 20 лет, имеющие</w:t>
      </w:r>
    </w:p>
    <w:p w:rsidR="0089679A" w:rsidRDefault="0089679A" w:rsidP="0089679A">
      <w:pPr>
        <w:spacing w:after="0" w:line="240" w:lineRule="auto"/>
        <w:rPr>
          <w:rFonts w:ascii="Times New Roman" w:hAnsi="Times New Roman"/>
        </w:rPr>
      </w:pPr>
      <w:r>
        <w:rPr>
          <w:rFonts w:ascii="Times New Roman" w:hAnsi="Times New Roman"/>
        </w:rPr>
        <w:t>родителя-инвалида 1-й группы, если средний доход семьи, ниже величины прожиточного</w:t>
      </w:r>
    </w:p>
    <w:p w:rsidR="0089679A" w:rsidRDefault="0089679A" w:rsidP="0089679A">
      <w:pPr>
        <w:spacing w:after="0" w:line="240" w:lineRule="auto"/>
        <w:rPr>
          <w:rFonts w:ascii="Times New Roman" w:hAnsi="Times New Roman"/>
        </w:rPr>
      </w:pPr>
      <w:r>
        <w:rPr>
          <w:rFonts w:ascii="Times New Roman" w:hAnsi="Times New Roman"/>
        </w:rPr>
        <w:t>Минимума; - участники боевых действий; - другие категории граждан, на которых</w:t>
      </w:r>
    </w:p>
    <w:p w:rsidR="0089679A" w:rsidRDefault="0089679A" w:rsidP="0089679A">
      <w:pPr>
        <w:spacing w:after="0" w:line="240" w:lineRule="auto"/>
      </w:pPr>
      <w:r>
        <w:rPr>
          <w:rFonts w:ascii="Times New Roman" w:hAnsi="Times New Roman"/>
        </w:rPr>
        <w:t>распространяются льготы по приему в ВУЗы, предусмотренные законодательными актами РФ.</w:t>
      </w:r>
    </w:p>
    <w:p w:rsidR="0089679A" w:rsidRDefault="0089679A" w:rsidP="0089679A">
      <w:pPr>
        <w:spacing w:after="0" w:line="240" w:lineRule="auto"/>
      </w:pPr>
    </w:p>
    <w:p w:rsidR="0089679A" w:rsidRDefault="0089679A" w:rsidP="0089679A">
      <w:pPr>
        <w:spacing w:after="0" w:line="240" w:lineRule="auto"/>
        <w:rPr>
          <w:rFonts w:ascii="Times New Roman" w:hAnsi="Times New Roman"/>
        </w:rPr>
      </w:pPr>
      <w:r>
        <w:rPr>
          <w:rFonts w:ascii="Times New Roman" w:hAnsi="Times New Roman"/>
        </w:rPr>
        <w:t>ВУЗы Государственной противопожарной службы МЧС России:</w:t>
      </w:r>
    </w:p>
    <w:p w:rsidR="0089679A" w:rsidRDefault="0089679A" w:rsidP="0089679A">
      <w:pPr>
        <w:spacing w:after="0" w:line="240" w:lineRule="auto"/>
        <w:rPr>
          <w:rFonts w:ascii="Times New Roman" w:hAnsi="Times New Roman"/>
        </w:rPr>
      </w:pPr>
      <w:r>
        <w:rPr>
          <w:rFonts w:ascii="Times New Roman" w:hAnsi="Times New Roman"/>
        </w:rPr>
        <w:t>• Академия Государственной противопожарной службы МЧС России (г. Москва);</w:t>
      </w:r>
    </w:p>
    <w:p w:rsidR="0089679A" w:rsidRDefault="0089679A" w:rsidP="0089679A">
      <w:pPr>
        <w:spacing w:after="0" w:line="240" w:lineRule="auto"/>
        <w:rPr>
          <w:rFonts w:ascii="Times New Roman" w:hAnsi="Times New Roman"/>
        </w:rPr>
      </w:pPr>
      <w:r>
        <w:rPr>
          <w:rFonts w:ascii="Times New Roman" w:hAnsi="Times New Roman"/>
        </w:rPr>
        <w:t>•Санкт-Петербургский университет Государственной противопожарной службы МЧС России;</w:t>
      </w:r>
    </w:p>
    <w:p w:rsidR="0089679A" w:rsidRDefault="0089679A" w:rsidP="0089679A">
      <w:pPr>
        <w:spacing w:after="0" w:line="240" w:lineRule="auto"/>
        <w:rPr>
          <w:rFonts w:ascii="Times New Roman" w:hAnsi="Times New Roman"/>
        </w:rPr>
      </w:pPr>
      <w:r>
        <w:rPr>
          <w:rFonts w:ascii="Times New Roman" w:hAnsi="Times New Roman"/>
        </w:rPr>
        <w:t>• Сибирская пожарно-спасательная академия (г. Железногорск, Красноярский край).</w:t>
      </w:r>
    </w:p>
    <w:p w:rsidR="0089679A" w:rsidRDefault="0089679A" w:rsidP="0089679A">
      <w:pPr>
        <w:spacing w:after="0" w:line="240" w:lineRule="auto"/>
        <w:jc w:val="center"/>
        <w:rPr>
          <w:rFonts w:ascii="Times New Roman" w:hAnsi="Times New Roman"/>
        </w:rPr>
      </w:pPr>
    </w:p>
    <w:p w:rsidR="0089679A" w:rsidRDefault="0089679A" w:rsidP="0089679A">
      <w:pPr>
        <w:spacing w:after="0" w:line="240" w:lineRule="auto"/>
        <w:jc w:val="center"/>
        <w:rPr>
          <w:rFonts w:ascii="Times New Roman" w:hAnsi="Times New Roman"/>
        </w:rPr>
      </w:pPr>
      <w:r>
        <w:rPr>
          <w:rFonts w:ascii="Times New Roman" w:hAnsi="Times New Roman"/>
        </w:rPr>
        <w:t>МОЛОДЫЕ ЛЮДИ! ЕСЛИ ВЫ РЕШИЛИ, ЧТО ЭТА ПРОФЕССИЯ ДЛЯ ВАС, ЗВОНИТЕ</w:t>
      </w:r>
    </w:p>
    <w:p w:rsidR="0089679A" w:rsidRDefault="0089679A" w:rsidP="0089679A">
      <w:pPr>
        <w:spacing w:after="0" w:line="240" w:lineRule="auto"/>
        <w:rPr>
          <w:rFonts w:ascii="Times New Roman" w:hAnsi="Times New Roman"/>
        </w:rPr>
      </w:pPr>
    </w:p>
    <w:p w:rsidR="0089679A" w:rsidRDefault="0089679A" w:rsidP="0089679A">
      <w:pPr>
        <w:spacing w:after="0" w:line="240" w:lineRule="auto"/>
        <w:rPr>
          <w:rFonts w:ascii="Times New Roman" w:hAnsi="Times New Roman"/>
        </w:rPr>
      </w:pPr>
      <w:r>
        <w:rPr>
          <w:rFonts w:ascii="Times New Roman" w:hAnsi="Times New Roman"/>
        </w:rPr>
        <w:t xml:space="preserve"> По телефону 24-246 (рабочий) или обращайтесь в Отдел надзорной деятельности и профилактической работы по Татарскому и Усть-Таркского районам УНДиПР ГУ МЧС России по Новосибирской области по адресу: НСО, г. Татарск, ул. Закриевского, 47, кабинет 4.</w:t>
      </w:r>
    </w:p>
    <w:p w:rsidR="0089679A" w:rsidRDefault="0089679A" w:rsidP="0089679A">
      <w:pPr>
        <w:widowControl w:val="0"/>
        <w:spacing w:after="0"/>
        <w:rPr>
          <w:rFonts w:ascii="Times New Roman" w:eastAsia="Calibri" w:hAnsi="Times New Roman"/>
          <w:bCs/>
          <w:kern w:val="2"/>
          <w:sz w:val="28"/>
          <w:szCs w:val="28"/>
        </w:rPr>
      </w:pPr>
    </w:p>
    <w:p w:rsidR="0089679A" w:rsidRDefault="0089679A" w:rsidP="0089679A">
      <w:pPr>
        <w:widowControl w:val="0"/>
        <w:spacing w:after="0"/>
        <w:rPr>
          <w:rFonts w:ascii="Times New Roman" w:eastAsia="Calibri" w:hAnsi="Times New Roman"/>
          <w:bCs/>
          <w:kern w:val="2"/>
          <w:sz w:val="28"/>
          <w:szCs w:val="28"/>
        </w:rPr>
      </w:pPr>
    </w:p>
    <w:p w:rsidR="0089679A" w:rsidRDefault="0089679A" w:rsidP="0089679A">
      <w:pPr>
        <w:jc w:val="center"/>
        <w:rPr>
          <w:rFonts w:ascii="Times New Roman" w:hAnsi="Times New Roman"/>
          <w:b/>
          <w:bCs/>
          <w:sz w:val="28"/>
        </w:rPr>
      </w:pPr>
      <w:r>
        <w:rPr>
          <w:rFonts w:ascii="Times New Roman" w:hAnsi="Times New Roman"/>
          <w:b/>
          <w:bCs/>
          <w:sz w:val="28"/>
        </w:rPr>
        <w:t>Меры предосторожности при печном отоплении</w:t>
      </w:r>
    </w:p>
    <w:p w:rsidR="0089679A" w:rsidRDefault="0089679A" w:rsidP="0089679A">
      <w:pPr>
        <w:jc w:val="both"/>
        <w:rPr>
          <w:rFonts w:ascii="Times New Roman" w:hAnsi="Times New Roman"/>
          <w:bCs/>
          <w:sz w:val="28"/>
        </w:rPr>
      </w:pPr>
      <w:r>
        <w:rPr>
          <w:rFonts w:ascii="Times New Roman" w:hAnsi="Times New Roman"/>
          <w:bCs/>
          <w:sz w:val="28"/>
        </w:rPr>
        <w:t xml:space="preserve">Печи имеются в большинстве домов и часто именно они становятся причиной пожаров. Жертвами печей и каминов чаще всего становятся как и новички, так и люди с опытом проживания в сельских домах. </w:t>
      </w:r>
    </w:p>
    <w:p w:rsidR="0089679A" w:rsidRDefault="0089679A" w:rsidP="0089679A">
      <w:pPr>
        <w:jc w:val="both"/>
        <w:rPr>
          <w:rFonts w:ascii="Times New Roman" w:hAnsi="Times New Roman"/>
          <w:bCs/>
          <w:sz w:val="28"/>
        </w:rPr>
      </w:pPr>
      <w:r>
        <w:rPr>
          <w:rFonts w:ascii="Times New Roman" w:hAnsi="Times New Roman"/>
          <w:bCs/>
          <w:sz w:val="28"/>
        </w:rPr>
        <w:lastRenderedPageBreak/>
        <w:t>Несомненно, в современном жилище имеется много потенциальных источников пожара: неисправные электроприборы и электросети, перегрузка электросетей, оставленные без присмотра включенные газовые и электрические плиты и бытовая техника, бенгальские огни и петарды, не потушенные окурки и т. п. Вместе с тем, основная роль в обеспечении пожарной безопасности, как на производстве, так и в быту отдана человеку. Зачастую граждане, проявляя беспечность, получают отравление угарным газом при нарушении элементарных правил безопасности при эксплуатации печного отопления (преждевременно закрыв заслонку дымохода печи до полного сгорания топлива).</w:t>
      </w:r>
    </w:p>
    <w:p w:rsidR="0089679A" w:rsidRDefault="0089679A" w:rsidP="0089679A">
      <w:pPr>
        <w:jc w:val="both"/>
        <w:rPr>
          <w:rFonts w:ascii="Times New Roman" w:hAnsi="Times New Roman"/>
          <w:sz w:val="28"/>
          <w:szCs w:val="28"/>
        </w:rPr>
      </w:pPr>
      <w:r>
        <w:rPr>
          <w:rFonts w:ascii="Times New Roman" w:hAnsi="Times New Roman"/>
          <w:sz w:val="28"/>
          <w:szCs w:val="28"/>
        </w:rPr>
        <w:t xml:space="preserve">Отдел надзорной деятельности и профилактической работы по Татарскому и Усть-Таркскому районам рекомендует соблюдать основные правила при печном отоплении: </w:t>
      </w:r>
    </w:p>
    <w:p w:rsidR="0089679A" w:rsidRDefault="0089679A" w:rsidP="0089679A">
      <w:pPr>
        <w:jc w:val="both"/>
        <w:rPr>
          <w:rFonts w:ascii="Times New Roman" w:hAnsi="Times New Roman"/>
          <w:sz w:val="28"/>
          <w:szCs w:val="28"/>
        </w:rPr>
      </w:pPr>
      <w:r>
        <w:rPr>
          <w:rFonts w:ascii="Times New Roman" w:hAnsi="Times New Roman"/>
          <w:sz w:val="28"/>
          <w:szCs w:val="28"/>
        </w:rPr>
        <w:t xml:space="preserve">-Печь обязательно должна быть белой: это позволит своевременно обнаруживать неисправности, трещины в печи, которые могут привести к пожару, так как на белом фоне хорошо заметен чёрный след от дыма. </w:t>
      </w:r>
    </w:p>
    <w:p w:rsidR="0089679A" w:rsidRDefault="0089679A" w:rsidP="0089679A">
      <w:pPr>
        <w:jc w:val="both"/>
        <w:rPr>
          <w:rFonts w:ascii="Times New Roman" w:hAnsi="Times New Roman"/>
          <w:sz w:val="28"/>
          <w:szCs w:val="28"/>
        </w:rPr>
      </w:pPr>
      <w:r>
        <w:rPr>
          <w:rFonts w:ascii="Times New Roman" w:hAnsi="Times New Roman"/>
          <w:sz w:val="28"/>
          <w:szCs w:val="28"/>
        </w:rPr>
        <w:t>-Для защиты сгораемого и трудносгораемого пола перед топкие печи следует предусмотреть металлический лист размером 70х50 см. Под каркасными печами и кухонными плитами на ножках полы необходимо защитить кровельной сталью по асбестовому картону толщиной 10 мм. Высота металлических ножек у печей должна быть не менее 100 мм.</w:t>
      </w:r>
    </w:p>
    <w:p w:rsidR="0089679A" w:rsidRDefault="0089679A" w:rsidP="0089679A">
      <w:pPr>
        <w:jc w:val="both"/>
        <w:rPr>
          <w:rFonts w:ascii="Times New Roman" w:hAnsi="Times New Roman"/>
          <w:sz w:val="28"/>
          <w:szCs w:val="28"/>
        </w:rPr>
      </w:pPr>
      <w:r>
        <w:rPr>
          <w:rFonts w:ascii="Times New Roman" w:hAnsi="Times New Roman"/>
          <w:sz w:val="28"/>
          <w:szCs w:val="28"/>
        </w:rPr>
        <w:t>При эксплуатации печного отопления запрещается:</w:t>
      </w:r>
    </w:p>
    <w:p w:rsidR="0089679A" w:rsidRDefault="0089679A" w:rsidP="0089679A">
      <w:pPr>
        <w:jc w:val="both"/>
        <w:rPr>
          <w:rFonts w:ascii="Times New Roman" w:hAnsi="Times New Roman"/>
          <w:sz w:val="28"/>
          <w:szCs w:val="28"/>
        </w:rPr>
      </w:pPr>
      <w:r>
        <w:rPr>
          <w:rFonts w:ascii="Times New Roman" w:hAnsi="Times New Roman"/>
          <w:sz w:val="28"/>
          <w:szCs w:val="28"/>
        </w:rPr>
        <w:t>- Оставлять без присмотра топящиеся печи, а также поручать детям надзор за ними.</w:t>
      </w:r>
    </w:p>
    <w:p w:rsidR="0089679A" w:rsidRDefault="0089679A" w:rsidP="0089679A">
      <w:pPr>
        <w:jc w:val="both"/>
        <w:rPr>
          <w:rFonts w:ascii="Times New Roman" w:hAnsi="Times New Roman"/>
          <w:sz w:val="28"/>
          <w:szCs w:val="28"/>
        </w:rPr>
      </w:pPr>
      <w:r>
        <w:rPr>
          <w:rFonts w:ascii="Times New Roman" w:hAnsi="Times New Roman"/>
          <w:sz w:val="28"/>
          <w:szCs w:val="28"/>
        </w:rPr>
        <w:t>- Располагать топливо и другие горючие вещества, и материалы на предтопочном листе.</w:t>
      </w:r>
    </w:p>
    <w:p w:rsidR="0089679A" w:rsidRDefault="0089679A" w:rsidP="0089679A">
      <w:pPr>
        <w:jc w:val="both"/>
        <w:rPr>
          <w:rFonts w:ascii="Times New Roman" w:hAnsi="Times New Roman"/>
          <w:sz w:val="28"/>
          <w:szCs w:val="28"/>
        </w:rPr>
      </w:pPr>
      <w:r>
        <w:rPr>
          <w:rFonts w:ascii="Times New Roman" w:hAnsi="Times New Roman"/>
          <w:sz w:val="28"/>
          <w:szCs w:val="28"/>
        </w:rPr>
        <w:t>- Применять для розжига печей бензин, керосин, дизельное топливо и другие ЛВЖ и ГЖ.</w:t>
      </w:r>
    </w:p>
    <w:p w:rsidR="0089679A" w:rsidRDefault="0089679A" w:rsidP="0089679A">
      <w:pPr>
        <w:jc w:val="both"/>
        <w:rPr>
          <w:rFonts w:ascii="Times New Roman" w:hAnsi="Times New Roman"/>
          <w:sz w:val="28"/>
          <w:szCs w:val="28"/>
        </w:rPr>
      </w:pPr>
      <w:r>
        <w:rPr>
          <w:rFonts w:ascii="Times New Roman" w:hAnsi="Times New Roman"/>
          <w:sz w:val="28"/>
          <w:szCs w:val="28"/>
        </w:rPr>
        <w:t>- Топить углем, коксом и газом печи, не предназначенные для этих видов топлива.</w:t>
      </w:r>
    </w:p>
    <w:p w:rsidR="0089679A" w:rsidRDefault="0089679A" w:rsidP="0089679A">
      <w:pPr>
        <w:jc w:val="both"/>
        <w:rPr>
          <w:rFonts w:ascii="Times New Roman" w:hAnsi="Times New Roman"/>
          <w:sz w:val="28"/>
          <w:szCs w:val="28"/>
        </w:rPr>
      </w:pPr>
      <w:r>
        <w:rPr>
          <w:rFonts w:ascii="Times New Roman" w:hAnsi="Times New Roman"/>
          <w:sz w:val="28"/>
          <w:szCs w:val="28"/>
        </w:rPr>
        <w:t>- Производить топку печей во время проведения в помещениях собраний и других массовых мероприятий.</w:t>
      </w:r>
    </w:p>
    <w:p w:rsidR="0089679A" w:rsidRDefault="0089679A" w:rsidP="0089679A">
      <w:pPr>
        <w:jc w:val="both"/>
        <w:rPr>
          <w:rFonts w:ascii="Times New Roman" w:hAnsi="Times New Roman"/>
          <w:sz w:val="28"/>
          <w:szCs w:val="28"/>
        </w:rPr>
      </w:pPr>
      <w:r>
        <w:rPr>
          <w:rFonts w:ascii="Times New Roman" w:hAnsi="Times New Roman"/>
          <w:sz w:val="28"/>
          <w:szCs w:val="28"/>
        </w:rPr>
        <w:t>- Перекаливать печи.</w:t>
      </w:r>
    </w:p>
    <w:p w:rsidR="0089679A" w:rsidRDefault="0089679A" w:rsidP="0089679A">
      <w:pPr>
        <w:jc w:val="both"/>
        <w:rPr>
          <w:rFonts w:ascii="Times New Roman" w:hAnsi="Times New Roman"/>
          <w:sz w:val="28"/>
          <w:szCs w:val="28"/>
        </w:rPr>
      </w:pPr>
      <w:r>
        <w:rPr>
          <w:rFonts w:ascii="Times New Roman" w:hAnsi="Times New Roman"/>
          <w:sz w:val="28"/>
          <w:szCs w:val="28"/>
        </w:rPr>
        <w:lastRenderedPageBreak/>
        <w:t>- Устанавливать металлические печи, не отвечающие требованиям пожарной безопасности, стандартам и техническим условиям. При установке временных металлических и других печей заводского изготовления должны выполняться указания (инструкции) предприятий-изготовителей, а также требования норм проектирования, предъявляемые к системам отопления.</w:t>
      </w:r>
    </w:p>
    <w:p w:rsidR="0089679A" w:rsidRDefault="0089679A" w:rsidP="0089679A">
      <w:pPr>
        <w:jc w:val="both"/>
        <w:rPr>
          <w:rFonts w:ascii="Times New Roman" w:hAnsi="Times New Roman"/>
          <w:sz w:val="28"/>
          <w:szCs w:val="28"/>
        </w:rPr>
      </w:pPr>
      <w:r>
        <w:rPr>
          <w:rFonts w:ascii="Times New Roman" w:hAnsi="Times New Roman"/>
          <w:sz w:val="28"/>
          <w:szCs w:val="28"/>
        </w:rPr>
        <w:t>И помните: Ваша бдительность - залог вашей безопасности!</w:t>
      </w:r>
    </w:p>
    <w:p w:rsidR="0089679A" w:rsidRDefault="0089679A" w:rsidP="0089679A">
      <w:pPr>
        <w:shd w:val="clear" w:color="auto" w:fill="FFFFFF"/>
        <w:spacing w:after="100" w:afterAutospacing="1" w:line="240" w:lineRule="auto"/>
        <w:jc w:val="both"/>
        <w:rPr>
          <w:rFonts w:ascii="Times New Roman" w:hAnsi="Times New Roman"/>
          <w:sz w:val="28"/>
          <w:szCs w:val="28"/>
          <w:lang w:eastAsia="ru-RU"/>
        </w:rPr>
      </w:pPr>
      <w:r>
        <w:rPr>
          <w:rFonts w:ascii="Times New Roman" w:hAnsi="Times New Roman"/>
          <w:sz w:val="28"/>
          <w:szCs w:val="28"/>
          <w:lang w:eastAsia="ru-RU"/>
        </w:rPr>
        <w:t>При возникновении пожара немедленно звоните по телефону 01, 101 или 112.</w:t>
      </w:r>
    </w:p>
    <w:p w:rsidR="0089679A" w:rsidRDefault="0089679A" w:rsidP="0089679A">
      <w:pPr>
        <w:rPr>
          <w:rFonts w:ascii="Times New Roman" w:eastAsia="Calibri" w:hAnsi="Times New Roman"/>
          <w:sz w:val="24"/>
        </w:rPr>
      </w:pPr>
    </w:p>
    <w:p w:rsidR="0089679A" w:rsidRDefault="0089679A" w:rsidP="0089679A">
      <w:pPr>
        <w:rPr>
          <w:rFonts w:ascii="Times New Roman" w:hAnsi="Times New Roman"/>
          <w:sz w:val="24"/>
        </w:rPr>
      </w:pPr>
    </w:p>
    <w:p w:rsidR="0089679A" w:rsidRDefault="0089679A" w:rsidP="0089679A">
      <w:pPr>
        <w:jc w:val="center"/>
        <w:rPr>
          <w:rFonts w:ascii="Times New Roman" w:hAnsi="Times New Roman"/>
          <w:sz w:val="24"/>
          <w:szCs w:val="24"/>
        </w:rPr>
      </w:pPr>
      <w:r>
        <w:rPr>
          <w:rFonts w:ascii="Times New Roman" w:hAnsi="Times New Roman"/>
          <w:sz w:val="24"/>
          <w:szCs w:val="24"/>
        </w:rPr>
        <w:t>Как вести себя на дороге в гололёд</w:t>
      </w:r>
    </w:p>
    <w:p w:rsidR="0089679A" w:rsidRDefault="0089679A" w:rsidP="0089679A">
      <w:pPr>
        <w:rPr>
          <w:rFonts w:ascii="Times New Roman" w:hAnsi="Times New Roman"/>
          <w:sz w:val="24"/>
          <w:szCs w:val="24"/>
        </w:rPr>
      </w:pPr>
      <w:r>
        <w:rPr>
          <w:rFonts w:ascii="Times New Roman" w:hAnsi="Times New Roman"/>
          <w:sz w:val="24"/>
          <w:szCs w:val="24"/>
        </w:rPr>
        <w:t xml:space="preserve">   Во время гололедицы водителям автотранспортных средств следует быть особенно внимательными и осторожными на дорогах. Очень важно соблюдать дистанцию и скоростной режим, избегать сложных маневров. Отдел надзорной деятельности по Татарскому и Усть-Таркскому районам рекомендует напоминает основные правила вождения по скользкой дороге.</w:t>
      </w:r>
    </w:p>
    <w:p w:rsidR="0089679A" w:rsidRDefault="0089679A" w:rsidP="0089679A">
      <w:pPr>
        <w:rPr>
          <w:rFonts w:ascii="Times New Roman" w:hAnsi="Times New Roman"/>
          <w:sz w:val="24"/>
          <w:szCs w:val="24"/>
        </w:rPr>
      </w:pPr>
      <w:r>
        <w:rPr>
          <w:rFonts w:ascii="Times New Roman" w:hAnsi="Times New Roman"/>
          <w:sz w:val="24"/>
          <w:szCs w:val="24"/>
        </w:rPr>
        <w:t xml:space="preserve">1. Определите, насколько скользкая дорога. Это можно сделать как визуально, так и с помощью торможения или ускорения. Сцепление колес с дорогой можно проверить путем резкого нажатия педали акселератора (педаль газа) либо нажатия несколько раз педали тормоза. Если ведущие колеса уходят в пробуксовку, значит, дорога довольно скользкая, и при движении по ней следует придерживаться постоянной невысокой скорости, что даст вам больше возможностей для безопасного маневрирования и торможения. </w:t>
      </w:r>
    </w:p>
    <w:p w:rsidR="0089679A" w:rsidRDefault="0089679A" w:rsidP="0089679A">
      <w:pPr>
        <w:rPr>
          <w:rFonts w:ascii="Times New Roman" w:hAnsi="Times New Roman"/>
          <w:sz w:val="24"/>
          <w:szCs w:val="24"/>
        </w:rPr>
      </w:pPr>
      <w:r>
        <w:rPr>
          <w:rFonts w:ascii="Times New Roman" w:hAnsi="Times New Roman"/>
          <w:sz w:val="24"/>
          <w:szCs w:val="24"/>
        </w:rPr>
        <w:t xml:space="preserve">2. Выбирайте правильный способ торможения! Не пытайтесь затормозить резко, одним движением! При движении по гололедице есть более подходящие способы остановить автомобиль, например, прерывистое (периодическое нажатие на педаль тормоза и полное ее отпускание) или ступенчатое торможение.   </w:t>
      </w:r>
    </w:p>
    <w:p w:rsidR="0089679A" w:rsidRDefault="0089679A" w:rsidP="0089679A">
      <w:pPr>
        <w:rPr>
          <w:rFonts w:ascii="Times New Roman" w:hAnsi="Times New Roman"/>
          <w:sz w:val="24"/>
          <w:szCs w:val="24"/>
        </w:rPr>
      </w:pPr>
      <w:r>
        <w:rPr>
          <w:rFonts w:ascii="Times New Roman" w:hAnsi="Times New Roman"/>
          <w:sz w:val="24"/>
          <w:szCs w:val="24"/>
        </w:rPr>
        <w:t xml:space="preserve">3. Соблюдайте правила безопасности на поворотах. При езде при гололедице повороты особенно опасны. </w:t>
      </w:r>
    </w:p>
    <w:p w:rsidR="0089679A" w:rsidRDefault="0089679A" w:rsidP="0089679A">
      <w:pPr>
        <w:rPr>
          <w:rFonts w:ascii="Times New Roman" w:hAnsi="Times New Roman"/>
          <w:sz w:val="24"/>
          <w:szCs w:val="24"/>
        </w:rPr>
      </w:pPr>
      <w:r>
        <w:rPr>
          <w:rFonts w:ascii="Times New Roman" w:hAnsi="Times New Roman"/>
          <w:sz w:val="24"/>
          <w:szCs w:val="24"/>
        </w:rPr>
        <w:t xml:space="preserve">4. Выбирайте правильную технику маневрирования при подъемах и спусках. При преодолении скользких подъемов заблаговременно выберите соответствующую передачу и скорость.   </w:t>
      </w:r>
    </w:p>
    <w:p w:rsidR="0089679A" w:rsidRDefault="0089679A" w:rsidP="0089679A">
      <w:pPr>
        <w:rPr>
          <w:rFonts w:ascii="Times New Roman" w:hAnsi="Times New Roman"/>
          <w:sz w:val="24"/>
          <w:szCs w:val="24"/>
        </w:rPr>
      </w:pPr>
      <w:r>
        <w:rPr>
          <w:rFonts w:ascii="Times New Roman" w:hAnsi="Times New Roman"/>
          <w:sz w:val="24"/>
          <w:szCs w:val="24"/>
        </w:rPr>
        <w:t xml:space="preserve">5.  При заносе автомобиля: </w:t>
      </w:r>
    </w:p>
    <w:p w:rsidR="0089679A" w:rsidRDefault="0089679A" w:rsidP="0089679A">
      <w:pPr>
        <w:rPr>
          <w:rFonts w:ascii="Times New Roman" w:hAnsi="Times New Roman"/>
          <w:sz w:val="24"/>
          <w:szCs w:val="24"/>
        </w:rPr>
      </w:pPr>
      <w:r>
        <w:rPr>
          <w:rFonts w:ascii="Times New Roman" w:hAnsi="Times New Roman"/>
          <w:sz w:val="24"/>
          <w:szCs w:val="24"/>
        </w:rPr>
        <w:t xml:space="preserve">- поворачивайте руль в сторону заноса. Задняя часть машины пошла вправо – туда же нужно повернуть и руль, и наоборот. </w:t>
      </w:r>
    </w:p>
    <w:p w:rsidR="0089679A" w:rsidRDefault="0089679A" w:rsidP="0089679A">
      <w:pPr>
        <w:rPr>
          <w:rFonts w:ascii="Times New Roman" w:hAnsi="Times New Roman"/>
          <w:sz w:val="24"/>
          <w:szCs w:val="24"/>
        </w:rPr>
      </w:pPr>
      <w:r>
        <w:rPr>
          <w:rFonts w:ascii="Times New Roman" w:hAnsi="Times New Roman"/>
          <w:sz w:val="24"/>
          <w:szCs w:val="24"/>
        </w:rPr>
        <w:t xml:space="preserve">- не нажимайте педаль тормоза – это может привести к тому, что автомобиль потеряет управляемость. </w:t>
      </w:r>
    </w:p>
    <w:p w:rsidR="0089679A" w:rsidRDefault="0089679A" w:rsidP="0089679A">
      <w:pPr>
        <w:rPr>
          <w:rFonts w:ascii="Times New Roman" w:hAnsi="Times New Roman"/>
          <w:sz w:val="24"/>
          <w:szCs w:val="24"/>
        </w:rPr>
      </w:pPr>
      <w:r>
        <w:rPr>
          <w:rFonts w:ascii="Times New Roman" w:hAnsi="Times New Roman"/>
          <w:sz w:val="24"/>
          <w:szCs w:val="24"/>
        </w:rPr>
        <w:lastRenderedPageBreak/>
        <w:t xml:space="preserve">- не отпускайте резко педаль газа – это только усугубит занос. На заднеприводном автомобиле при появлении признаков заноса нужно плавно снизить обороты двигателя. На переднеприводном автомобиле обороты, напротив, лучше увеличить – так сила тяги на управляемых колесах позволит вывести автомобиль из заноса. </w:t>
      </w:r>
    </w:p>
    <w:p w:rsidR="0089679A" w:rsidRDefault="0089679A" w:rsidP="0089679A">
      <w:pPr>
        <w:rPr>
          <w:rFonts w:ascii="Times New Roman" w:hAnsi="Times New Roman"/>
          <w:sz w:val="24"/>
          <w:szCs w:val="24"/>
        </w:rPr>
      </w:pPr>
      <w:r>
        <w:rPr>
          <w:rFonts w:ascii="Times New Roman" w:hAnsi="Times New Roman"/>
          <w:sz w:val="24"/>
          <w:szCs w:val="24"/>
        </w:rPr>
        <w:t>Помните, что следование перечисленным выше правилам безопасности поможет вам сохранить свое здоровье и жизнь!</w:t>
      </w:r>
    </w:p>
    <w:p w:rsidR="0089679A" w:rsidRDefault="0089679A" w:rsidP="0089679A">
      <w:pPr>
        <w:spacing w:after="0" w:line="240" w:lineRule="auto"/>
        <w:rPr>
          <w:rFonts w:ascii="Times New Roman" w:hAnsi="Times New Roman"/>
          <w:sz w:val="24"/>
        </w:rPr>
      </w:pPr>
      <w:r>
        <w:rPr>
          <w:rFonts w:ascii="Times New Roman" w:hAnsi="Times New Roman"/>
          <w:sz w:val="24"/>
        </w:rPr>
        <w:t xml:space="preserve">Телефоны экстренных служб: </w:t>
      </w:r>
    </w:p>
    <w:p w:rsidR="0089679A" w:rsidRDefault="0089679A" w:rsidP="0089679A">
      <w:pPr>
        <w:spacing w:after="0" w:line="240" w:lineRule="auto"/>
        <w:rPr>
          <w:rFonts w:ascii="Times New Roman" w:hAnsi="Times New Roman"/>
          <w:sz w:val="24"/>
        </w:rPr>
      </w:pPr>
      <w:r>
        <w:rPr>
          <w:rFonts w:ascii="Times New Roman" w:hAnsi="Times New Roman"/>
          <w:sz w:val="24"/>
        </w:rPr>
        <w:t>01-Стационарный телефон</w:t>
      </w:r>
    </w:p>
    <w:p w:rsidR="0089679A" w:rsidRDefault="0089679A" w:rsidP="0089679A">
      <w:pPr>
        <w:spacing w:after="0" w:line="240" w:lineRule="auto"/>
        <w:rPr>
          <w:rFonts w:ascii="Times New Roman" w:hAnsi="Times New Roman"/>
          <w:sz w:val="24"/>
        </w:rPr>
      </w:pPr>
      <w:r>
        <w:rPr>
          <w:rFonts w:ascii="Times New Roman" w:hAnsi="Times New Roman"/>
          <w:sz w:val="24"/>
        </w:rPr>
        <w:t>101-Сотовые операторы</w:t>
      </w:r>
    </w:p>
    <w:p w:rsidR="0089679A" w:rsidRDefault="0089679A" w:rsidP="0089679A">
      <w:pPr>
        <w:spacing w:after="0" w:line="240" w:lineRule="auto"/>
        <w:rPr>
          <w:rFonts w:ascii="Times New Roman" w:hAnsi="Times New Roman"/>
          <w:sz w:val="24"/>
        </w:rPr>
      </w:pPr>
      <w:r>
        <w:rPr>
          <w:rFonts w:ascii="Times New Roman" w:hAnsi="Times New Roman"/>
          <w:sz w:val="24"/>
        </w:rPr>
        <w:t>112- единый номер экстренных оперативных служб</w:t>
      </w:r>
    </w:p>
    <w:p w:rsidR="0089679A" w:rsidRDefault="0089679A" w:rsidP="0089679A">
      <w:pPr>
        <w:spacing w:after="0" w:line="240" w:lineRule="auto"/>
        <w:rPr>
          <w:rFonts w:ascii="Times New Roman" w:hAnsi="Times New Roman"/>
          <w:sz w:val="24"/>
        </w:rPr>
      </w:pPr>
    </w:p>
    <w:p w:rsidR="0089679A" w:rsidRDefault="0089679A" w:rsidP="0089679A">
      <w:pPr>
        <w:spacing w:after="0" w:line="240" w:lineRule="auto"/>
        <w:rPr>
          <w:rFonts w:ascii="Times New Roman" w:hAnsi="Times New Roman"/>
          <w:sz w:val="24"/>
        </w:rPr>
      </w:pPr>
    </w:p>
    <w:p w:rsidR="0089679A" w:rsidRDefault="0089679A" w:rsidP="0089679A">
      <w:pPr>
        <w:spacing w:after="0" w:line="240" w:lineRule="auto"/>
        <w:rPr>
          <w:rFonts w:ascii="Times New Roman" w:hAnsi="Times New Roman"/>
          <w:sz w:val="24"/>
        </w:rPr>
      </w:pPr>
    </w:p>
    <w:p w:rsidR="0089679A" w:rsidRDefault="0089679A" w:rsidP="0089679A">
      <w:pPr>
        <w:spacing w:after="0" w:line="240" w:lineRule="auto"/>
        <w:rPr>
          <w:rFonts w:ascii="Times New Roman" w:hAnsi="Times New Roman"/>
          <w:sz w:val="24"/>
        </w:rPr>
      </w:pPr>
      <w:r>
        <w:rPr>
          <w:rFonts w:ascii="Times New Roman" w:hAnsi="Times New Roman"/>
          <w:sz w:val="24"/>
        </w:rPr>
        <w:t>Зимние холода, стужа и метель за окном частенько понижают температуру воздуха и внутри жилого помещения. Чтобы сделать климат дома комфортным многие приобретают электрические отопительные приборы. Однако к их покупке и использованию следует подходить серьезно и ответственно. Несоблюдение и/или нарушение требований безопасности при эксплуатации отопительных электроприборов зачастую приводят к возгоранию и жертвам.</w:t>
      </w:r>
    </w:p>
    <w:p w:rsidR="0089679A" w:rsidRDefault="0089679A" w:rsidP="0089679A">
      <w:pPr>
        <w:spacing w:after="0" w:line="240" w:lineRule="auto"/>
        <w:rPr>
          <w:rFonts w:ascii="Times New Roman" w:hAnsi="Times New Roman"/>
          <w:sz w:val="24"/>
        </w:rPr>
      </w:pPr>
    </w:p>
    <w:p w:rsidR="0089679A" w:rsidRDefault="0089679A" w:rsidP="0089679A">
      <w:pPr>
        <w:spacing w:after="0" w:line="240" w:lineRule="auto"/>
        <w:rPr>
          <w:rFonts w:ascii="Times New Roman" w:hAnsi="Times New Roman"/>
          <w:sz w:val="24"/>
        </w:rPr>
      </w:pPr>
      <w:r>
        <w:rPr>
          <w:rFonts w:ascii="Times New Roman" w:hAnsi="Times New Roman"/>
          <w:sz w:val="24"/>
        </w:rPr>
        <w:t>Для того чтобы при использовании электронагревательных приборов не возникла угроза пожаров, Отдел надзорной деятельности и профилактической работы по Татарскому и Усть-Таркскому районам напоминает меры пожарной безопасности при эксплуатации электрических отопительных приборов:</w:t>
      </w:r>
    </w:p>
    <w:p w:rsidR="0089679A" w:rsidRDefault="0089679A" w:rsidP="0089679A">
      <w:pPr>
        <w:spacing w:after="0" w:line="240" w:lineRule="auto"/>
        <w:rPr>
          <w:rFonts w:ascii="Times New Roman" w:hAnsi="Times New Roman"/>
          <w:sz w:val="24"/>
        </w:rPr>
      </w:pPr>
    </w:p>
    <w:p w:rsidR="0089679A" w:rsidRDefault="0089679A" w:rsidP="0089679A">
      <w:pPr>
        <w:spacing w:after="0" w:line="240" w:lineRule="auto"/>
        <w:rPr>
          <w:rFonts w:ascii="Times New Roman" w:hAnsi="Times New Roman"/>
          <w:sz w:val="24"/>
        </w:rPr>
      </w:pPr>
      <w:r>
        <w:rPr>
          <w:rFonts w:ascii="Times New Roman" w:hAnsi="Times New Roman"/>
          <w:sz w:val="24"/>
        </w:rPr>
        <w:t>- не включать одновременно в сеть все имеющиеся в доме электроприборы;</w:t>
      </w:r>
    </w:p>
    <w:p w:rsidR="0089679A" w:rsidRDefault="0089679A" w:rsidP="0089679A">
      <w:pPr>
        <w:spacing w:after="0" w:line="240" w:lineRule="auto"/>
        <w:rPr>
          <w:rFonts w:ascii="Times New Roman" w:hAnsi="Times New Roman"/>
          <w:sz w:val="24"/>
        </w:rPr>
      </w:pPr>
      <w:r>
        <w:rPr>
          <w:rFonts w:ascii="Times New Roman" w:hAnsi="Times New Roman"/>
          <w:sz w:val="24"/>
        </w:rPr>
        <w:t>- ни в коем случае нельзя пользоваться поврежденными розетками и выключателями, использовать самодельные электроприборы. Особую опасность представляют собой электронагревательные приборы с поврежденными проводами;</w:t>
      </w:r>
    </w:p>
    <w:p w:rsidR="0089679A" w:rsidRDefault="0089679A" w:rsidP="0089679A">
      <w:pPr>
        <w:spacing w:after="0" w:line="240" w:lineRule="auto"/>
        <w:rPr>
          <w:rFonts w:ascii="Times New Roman" w:hAnsi="Times New Roman"/>
          <w:sz w:val="24"/>
        </w:rPr>
      </w:pPr>
      <w:r>
        <w:rPr>
          <w:rFonts w:ascii="Times New Roman" w:hAnsi="Times New Roman"/>
          <w:sz w:val="24"/>
        </w:rPr>
        <w:t>- ремонт неисправных приборов должен производиться только квалифицированными специалистами;</w:t>
      </w:r>
    </w:p>
    <w:p w:rsidR="0089679A" w:rsidRDefault="0089679A" w:rsidP="0089679A">
      <w:pPr>
        <w:spacing w:after="0" w:line="240" w:lineRule="auto"/>
        <w:rPr>
          <w:rFonts w:ascii="Times New Roman" w:hAnsi="Times New Roman"/>
          <w:sz w:val="24"/>
        </w:rPr>
      </w:pPr>
      <w:r>
        <w:rPr>
          <w:rFonts w:ascii="Times New Roman" w:hAnsi="Times New Roman"/>
          <w:sz w:val="24"/>
        </w:rPr>
        <w:t>- исключите попадание шнуров питания электрических обогревателей в зону теплового излучения и воду;</w:t>
      </w:r>
    </w:p>
    <w:p w:rsidR="0089679A" w:rsidRDefault="0089679A" w:rsidP="0089679A">
      <w:pPr>
        <w:spacing w:after="0" w:line="240" w:lineRule="auto"/>
        <w:rPr>
          <w:rFonts w:ascii="Times New Roman" w:hAnsi="Times New Roman"/>
          <w:sz w:val="24"/>
        </w:rPr>
      </w:pPr>
      <w:r>
        <w:rPr>
          <w:rFonts w:ascii="Times New Roman" w:hAnsi="Times New Roman"/>
          <w:sz w:val="24"/>
        </w:rPr>
        <w:t>- соприкосновение обогревателей с мебелью и тканями вызывает тепловое воспламенение, поэтому при их эксплуатации рекомендуется использовать несгораемые токонепроводящие подставки;</w:t>
      </w:r>
    </w:p>
    <w:p w:rsidR="0089679A" w:rsidRDefault="0089679A" w:rsidP="0089679A">
      <w:pPr>
        <w:spacing w:after="0" w:line="240" w:lineRule="auto"/>
        <w:rPr>
          <w:rFonts w:ascii="Times New Roman" w:hAnsi="Times New Roman"/>
          <w:sz w:val="24"/>
        </w:rPr>
      </w:pPr>
      <w:r>
        <w:rPr>
          <w:rFonts w:ascii="Times New Roman" w:hAnsi="Times New Roman"/>
          <w:sz w:val="24"/>
        </w:rPr>
        <w:t>- не допускайте использования горючих абажуров на электролампах;</w:t>
      </w:r>
    </w:p>
    <w:p w:rsidR="0089679A" w:rsidRDefault="0089679A" w:rsidP="0089679A">
      <w:pPr>
        <w:spacing w:after="0" w:line="240" w:lineRule="auto"/>
        <w:rPr>
          <w:rFonts w:ascii="Times New Roman" w:hAnsi="Times New Roman"/>
          <w:sz w:val="24"/>
        </w:rPr>
      </w:pPr>
      <w:r>
        <w:rPr>
          <w:rFonts w:ascii="Times New Roman" w:hAnsi="Times New Roman"/>
          <w:sz w:val="24"/>
        </w:rPr>
        <w:t>- не допускайте устройства временных самодельных электросетей в помещениях;</w:t>
      </w:r>
    </w:p>
    <w:p w:rsidR="0089679A" w:rsidRDefault="0089679A" w:rsidP="0089679A">
      <w:pPr>
        <w:spacing w:after="0" w:line="240" w:lineRule="auto"/>
        <w:rPr>
          <w:rFonts w:ascii="Times New Roman" w:hAnsi="Times New Roman"/>
          <w:sz w:val="24"/>
        </w:rPr>
      </w:pPr>
      <w:r>
        <w:rPr>
          <w:rFonts w:ascii="Times New Roman" w:hAnsi="Times New Roman"/>
          <w:sz w:val="24"/>
        </w:rPr>
        <w:t>- замените оголенные и ветхие электрические провода;</w:t>
      </w:r>
    </w:p>
    <w:p w:rsidR="0089679A" w:rsidRDefault="0089679A" w:rsidP="0089679A">
      <w:pPr>
        <w:spacing w:after="0" w:line="240" w:lineRule="auto"/>
        <w:rPr>
          <w:rFonts w:ascii="Times New Roman" w:hAnsi="Times New Roman"/>
          <w:sz w:val="24"/>
        </w:rPr>
      </w:pPr>
      <w:r>
        <w:rPr>
          <w:rFonts w:ascii="Times New Roman" w:hAnsi="Times New Roman"/>
          <w:sz w:val="24"/>
        </w:rPr>
        <w:t>- не допускайте включения электронагревательных приборов без соединительной вилки.</w:t>
      </w:r>
    </w:p>
    <w:p w:rsidR="0089679A" w:rsidRDefault="0089679A" w:rsidP="0089679A">
      <w:pPr>
        <w:spacing w:after="0" w:line="240" w:lineRule="auto"/>
        <w:rPr>
          <w:rFonts w:ascii="Times New Roman" w:hAnsi="Times New Roman"/>
          <w:sz w:val="24"/>
        </w:rPr>
      </w:pPr>
      <w:r>
        <w:rPr>
          <w:rFonts w:ascii="Times New Roman" w:hAnsi="Times New Roman"/>
          <w:sz w:val="24"/>
        </w:rPr>
        <w:t>- если при включении или выключении бытовой техники в розетку вы видите искры, если розетки нагреваются при включении в сеть бытовой техники – это признак слабых контактов. Лучший способ предотвратить скорый пожар - заменить розетку;</w:t>
      </w:r>
    </w:p>
    <w:p w:rsidR="0089679A" w:rsidRDefault="0089679A" w:rsidP="0089679A">
      <w:pPr>
        <w:spacing w:after="0" w:line="240" w:lineRule="auto"/>
        <w:rPr>
          <w:rFonts w:ascii="Times New Roman" w:hAnsi="Times New Roman"/>
          <w:sz w:val="24"/>
        </w:rPr>
      </w:pPr>
      <w:r>
        <w:rPr>
          <w:rFonts w:ascii="Times New Roman" w:hAnsi="Times New Roman"/>
          <w:sz w:val="24"/>
        </w:rPr>
        <w:t>- если при включении того или иного электроприбора освещение становится чуть темнее, это верный признак того, что сеть перегружена. А это – предвестник пожара. В данном случае нужно срочно вызывать электрика.</w:t>
      </w:r>
    </w:p>
    <w:p w:rsidR="0089679A" w:rsidRDefault="0089679A" w:rsidP="0089679A">
      <w:pPr>
        <w:spacing w:after="0" w:line="240" w:lineRule="auto"/>
        <w:rPr>
          <w:rFonts w:ascii="Times New Roman" w:hAnsi="Times New Roman"/>
          <w:sz w:val="24"/>
        </w:rPr>
      </w:pPr>
    </w:p>
    <w:p w:rsidR="0089679A" w:rsidRDefault="0089679A" w:rsidP="0089679A">
      <w:pPr>
        <w:spacing w:after="0" w:line="240" w:lineRule="auto"/>
        <w:rPr>
          <w:rFonts w:ascii="Times New Roman" w:hAnsi="Times New Roman"/>
          <w:sz w:val="24"/>
        </w:rPr>
      </w:pPr>
      <w:r>
        <w:rPr>
          <w:rFonts w:ascii="Times New Roman" w:hAnsi="Times New Roman"/>
          <w:sz w:val="24"/>
        </w:rPr>
        <w:t xml:space="preserve">Телефоны экстренных служб: </w:t>
      </w:r>
    </w:p>
    <w:p w:rsidR="0089679A" w:rsidRDefault="0089679A" w:rsidP="0089679A">
      <w:pPr>
        <w:spacing w:after="0" w:line="240" w:lineRule="auto"/>
        <w:rPr>
          <w:rFonts w:ascii="Times New Roman" w:hAnsi="Times New Roman"/>
          <w:sz w:val="24"/>
        </w:rPr>
      </w:pPr>
      <w:r>
        <w:rPr>
          <w:rFonts w:ascii="Times New Roman" w:hAnsi="Times New Roman"/>
          <w:sz w:val="24"/>
        </w:rPr>
        <w:t>01-Стационарный телефон</w:t>
      </w:r>
    </w:p>
    <w:p w:rsidR="0089679A" w:rsidRDefault="0089679A" w:rsidP="0089679A">
      <w:pPr>
        <w:spacing w:after="0" w:line="240" w:lineRule="auto"/>
        <w:rPr>
          <w:rFonts w:ascii="Times New Roman" w:hAnsi="Times New Roman"/>
          <w:sz w:val="24"/>
        </w:rPr>
      </w:pPr>
      <w:r>
        <w:rPr>
          <w:rFonts w:ascii="Times New Roman" w:hAnsi="Times New Roman"/>
          <w:sz w:val="24"/>
        </w:rPr>
        <w:t>101-Сотовые операторы</w:t>
      </w:r>
    </w:p>
    <w:p w:rsidR="0089679A" w:rsidRDefault="0089679A" w:rsidP="0089679A">
      <w:pPr>
        <w:spacing w:after="0" w:line="240" w:lineRule="auto"/>
        <w:rPr>
          <w:rFonts w:ascii="Times New Roman" w:hAnsi="Times New Roman"/>
          <w:sz w:val="24"/>
        </w:rPr>
      </w:pPr>
      <w:r>
        <w:rPr>
          <w:rFonts w:ascii="Times New Roman" w:hAnsi="Times New Roman"/>
          <w:sz w:val="24"/>
        </w:rPr>
        <w:lastRenderedPageBreak/>
        <w:t>112- единый номер экстренных оперативных служб</w:t>
      </w:r>
    </w:p>
    <w:p w:rsidR="0089679A" w:rsidRDefault="0089679A" w:rsidP="0089679A"/>
    <w:p w:rsidR="0089679A" w:rsidRDefault="0089679A" w:rsidP="0089679A">
      <w:pPr>
        <w:pBdr>
          <w:bottom w:val="single" w:sz="24" w:space="0" w:color="B34700"/>
        </w:pBdr>
        <w:shd w:val="clear" w:color="auto" w:fill="FFFFFF"/>
        <w:spacing w:before="150" w:after="150" w:line="240" w:lineRule="auto"/>
        <w:jc w:val="both"/>
        <w:outlineLvl w:val="0"/>
        <w:rPr>
          <w:rFonts w:ascii="Times New Roman" w:hAnsi="Times New Roman"/>
          <w:b/>
          <w:bCs/>
          <w:color w:val="000000"/>
          <w:kern w:val="36"/>
          <w:sz w:val="28"/>
          <w:szCs w:val="28"/>
          <w:lang w:eastAsia="ru-RU"/>
        </w:rPr>
      </w:pPr>
      <w:r>
        <w:rPr>
          <w:rFonts w:ascii="Times New Roman" w:hAnsi="Times New Roman"/>
          <w:b/>
          <w:bCs/>
          <w:color w:val="000000"/>
          <w:kern w:val="36"/>
          <w:sz w:val="28"/>
          <w:szCs w:val="28"/>
          <w:lang w:eastAsia="ru-RU"/>
        </w:rPr>
        <w:t>Эксплуатация электроприборов</w:t>
      </w:r>
    </w:p>
    <w:p w:rsidR="0089679A" w:rsidRDefault="0089679A" w:rsidP="0089679A">
      <w:pPr>
        <w:pStyle w:val="a3"/>
        <w:shd w:val="clear" w:color="auto" w:fill="FFFFFF"/>
        <w:spacing w:before="0" w:beforeAutospacing="0" w:after="300" w:afterAutospacing="0"/>
        <w:textAlignment w:val="baseline"/>
        <w:rPr>
          <w:color w:val="000000"/>
          <w:sz w:val="28"/>
          <w:szCs w:val="28"/>
        </w:rPr>
      </w:pPr>
      <w:r>
        <w:rPr>
          <w:color w:val="000000"/>
          <w:sz w:val="28"/>
          <w:szCs w:val="28"/>
        </w:rPr>
        <w:t>Уважаемые жители Татарского и Усть-Таркского районов Новосибирской области, обратите внимание на состояние электропроводки в вашем жилье и надворных постройках!</w:t>
      </w:r>
    </w:p>
    <w:p w:rsidR="0089679A" w:rsidRDefault="0089679A" w:rsidP="0089679A">
      <w:pPr>
        <w:pStyle w:val="a3"/>
        <w:shd w:val="clear" w:color="auto" w:fill="FFFFFF"/>
        <w:spacing w:before="0" w:beforeAutospacing="0" w:after="300" w:afterAutospacing="0"/>
        <w:textAlignment w:val="baseline"/>
        <w:rPr>
          <w:b/>
          <w:bCs/>
          <w:color w:val="000000"/>
          <w:sz w:val="28"/>
          <w:szCs w:val="28"/>
        </w:rPr>
      </w:pPr>
      <w:r>
        <w:rPr>
          <w:color w:val="000000"/>
          <w:sz w:val="28"/>
          <w:szCs w:val="28"/>
        </w:rPr>
        <w:t xml:space="preserve">Для того, чтобы избежать пожаров по причине нарушения правил пожарной безопасности при эксплуатации </w:t>
      </w:r>
      <w:r>
        <w:rPr>
          <w:bCs/>
          <w:color w:val="000000"/>
          <w:sz w:val="28"/>
          <w:szCs w:val="28"/>
        </w:rPr>
        <w:t>электротехнических устройств:</w:t>
      </w:r>
    </w:p>
    <w:p w:rsidR="0089679A" w:rsidRDefault="0089679A" w:rsidP="0089679A">
      <w:pPr>
        <w:shd w:val="clear" w:color="auto" w:fill="FFFFFF"/>
        <w:spacing w:before="100" w:beforeAutospacing="1" w:after="100" w:afterAutospacing="1" w:line="240" w:lineRule="auto"/>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1. Необходимо следить за исправностью электропроводки, электрических приборов и аппаратуры, а также за целостностью и исправностью розеток, вилок и электрошнуров.</w:t>
      </w:r>
    </w:p>
    <w:p w:rsidR="0089679A" w:rsidRDefault="0089679A" w:rsidP="0089679A">
      <w:pPr>
        <w:shd w:val="clear" w:color="auto" w:fill="FFFFFF"/>
        <w:spacing w:before="100" w:beforeAutospacing="1" w:after="100" w:afterAutospacing="1" w:line="240" w:lineRule="auto"/>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2. Запрещается эксплуатировать электропроводку с нарушенной изоляцией.</w:t>
      </w:r>
    </w:p>
    <w:p w:rsidR="0089679A" w:rsidRDefault="0089679A" w:rsidP="0089679A">
      <w:pPr>
        <w:shd w:val="clear" w:color="auto" w:fill="FFFFFF"/>
        <w:spacing w:before="100" w:beforeAutospacing="1" w:after="100" w:afterAutospacing="1" w:line="240" w:lineRule="auto"/>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3. Запрещается завязывать провода в узлы, соединять их скруткой, заклеивать обоями и закрывать элементами сгораемой отделки.</w:t>
      </w:r>
    </w:p>
    <w:p w:rsidR="0089679A" w:rsidRDefault="0089679A" w:rsidP="0089679A">
      <w:pPr>
        <w:shd w:val="clear" w:color="auto" w:fill="FFFFFF"/>
        <w:spacing w:before="100" w:beforeAutospacing="1" w:after="100" w:afterAutospacing="1" w:line="240" w:lineRule="auto"/>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4. Запрещается одновременно включать в электросеть несколько потребителей тока (ламп, плиток, утюгов и тому подобного), особенно в одну и ту же розетку с помощью тройника, так как возможна перегрузка электропроводки и замыкание.</w:t>
      </w:r>
    </w:p>
    <w:p w:rsidR="0089679A" w:rsidRDefault="0089679A" w:rsidP="0089679A">
      <w:pPr>
        <w:shd w:val="clear" w:color="auto" w:fill="FFFFFF"/>
        <w:spacing w:before="100" w:beforeAutospacing="1" w:after="100" w:afterAutospacing="1" w:line="240" w:lineRule="auto"/>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5. Запрещается закреплять провода на газовых и водопроводных трубах, на батареях отопительной системы.</w:t>
      </w:r>
    </w:p>
    <w:p w:rsidR="0089679A" w:rsidRDefault="0089679A" w:rsidP="0089679A">
      <w:pPr>
        <w:shd w:val="clear" w:color="auto" w:fill="FFFFFF"/>
        <w:spacing w:before="100" w:beforeAutospacing="1" w:after="100" w:afterAutospacing="1" w:line="240" w:lineRule="auto"/>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6. Запрещается соприкосновение электропроводов с телефонными и радиотрансляционными проводами, радио- и телеантеннами, ветками деревьев и кровлями строений.</w:t>
      </w:r>
    </w:p>
    <w:p w:rsidR="0089679A" w:rsidRDefault="0089679A" w:rsidP="0089679A">
      <w:pPr>
        <w:shd w:val="clear" w:color="auto" w:fill="FFFFFF"/>
        <w:spacing w:before="100" w:beforeAutospacing="1" w:after="100" w:afterAutospacing="1" w:line="240" w:lineRule="auto"/>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7. Удлинители предназначены для кратковременного подключения бытовой техники; после использования их следует отключать от розетки.</w:t>
      </w:r>
    </w:p>
    <w:p w:rsidR="0089679A" w:rsidRDefault="0089679A" w:rsidP="0089679A">
      <w:pPr>
        <w:shd w:val="clear" w:color="auto" w:fill="FFFFFF"/>
        <w:spacing w:before="100" w:beforeAutospacing="1" w:after="100" w:afterAutospacing="1" w:line="240" w:lineRule="auto"/>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8. Нельзя прокладывать кабель удлинителя под коврами, через дверные пороги.</w:t>
      </w:r>
    </w:p>
    <w:p w:rsidR="0089679A" w:rsidRDefault="0089679A" w:rsidP="0089679A">
      <w:pPr>
        <w:shd w:val="clear" w:color="auto" w:fill="FFFFFF"/>
        <w:spacing w:before="100" w:beforeAutospacing="1" w:after="100" w:afterAutospacing="1" w:line="240" w:lineRule="auto"/>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9. Необходимо пользоваться только сертифицированной электрофурнитурой.</w:t>
      </w:r>
    </w:p>
    <w:p w:rsidR="0089679A" w:rsidRDefault="0089679A" w:rsidP="0089679A">
      <w:pPr>
        <w:shd w:val="clear" w:color="auto" w:fill="FFFFFF"/>
        <w:spacing w:before="100" w:beforeAutospacing="1" w:after="100" w:afterAutospacing="1" w:line="240" w:lineRule="auto"/>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10. Запрещается применение самодельных электропредохранителей (пробки, «жучки»).</w:t>
      </w:r>
    </w:p>
    <w:p w:rsidR="0089679A" w:rsidRDefault="0089679A" w:rsidP="0089679A">
      <w:pPr>
        <w:shd w:val="clear" w:color="auto" w:fill="FFFFFF"/>
        <w:spacing w:before="100" w:beforeAutospacing="1" w:after="100" w:afterAutospacing="1" w:line="240" w:lineRule="auto"/>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11. Необходимо помнить, что предохранители защищают от коротких замыканий, но не от пожара из-за плохих контактов электрических проводов.</w:t>
      </w:r>
    </w:p>
    <w:p w:rsidR="0089679A" w:rsidRDefault="0089679A" w:rsidP="0089679A">
      <w:pPr>
        <w:shd w:val="clear" w:color="auto" w:fill="FFFFFF"/>
        <w:spacing w:before="100" w:beforeAutospacing="1" w:after="100" w:afterAutospacing="1" w:line="240" w:lineRule="auto"/>
        <w:jc w:val="both"/>
        <w:textAlignment w:val="top"/>
        <w:rPr>
          <w:rFonts w:ascii="Times New Roman" w:hAnsi="Times New Roman"/>
          <w:color w:val="000000"/>
          <w:sz w:val="28"/>
          <w:szCs w:val="28"/>
          <w:lang w:eastAsia="ru-RU"/>
        </w:rPr>
      </w:pPr>
    </w:p>
    <w:p w:rsidR="0089679A" w:rsidRDefault="0089679A" w:rsidP="0089679A">
      <w:pPr>
        <w:shd w:val="clear" w:color="auto" w:fill="FFFFFF"/>
        <w:spacing w:before="100" w:beforeAutospacing="1" w:after="100" w:afterAutospacing="1" w:line="240" w:lineRule="auto"/>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Признаки неисправности электропроводки:</w:t>
      </w:r>
    </w:p>
    <w:p w:rsidR="0089679A" w:rsidRDefault="0089679A" w:rsidP="0089679A">
      <w:pPr>
        <w:numPr>
          <w:ilvl w:val="0"/>
          <w:numId w:val="1"/>
        </w:numPr>
        <w:shd w:val="clear" w:color="auto" w:fill="FFFFFF"/>
        <w:spacing w:before="100" w:beforeAutospacing="1" w:after="75" w:line="240" w:lineRule="auto"/>
        <w:ind w:left="1440" w:hanging="720"/>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горячие электрические вилки или розетки;</w:t>
      </w:r>
    </w:p>
    <w:p w:rsidR="0089679A" w:rsidRDefault="0089679A" w:rsidP="0089679A">
      <w:pPr>
        <w:numPr>
          <w:ilvl w:val="0"/>
          <w:numId w:val="1"/>
        </w:numPr>
        <w:shd w:val="clear" w:color="auto" w:fill="FFFFFF"/>
        <w:spacing w:before="100" w:beforeAutospacing="1" w:after="75" w:line="240" w:lineRule="auto"/>
        <w:ind w:left="1440" w:hanging="720"/>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сильный нагрев электропровода во время работы электротехники;</w:t>
      </w:r>
    </w:p>
    <w:p w:rsidR="0089679A" w:rsidRDefault="0089679A" w:rsidP="0089679A">
      <w:pPr>
        <w:numPr>
          <w:ilvl w:val="0"/>
          <w:numId w:val="1"/>
        </w:numPr>
        <w:shd w:val="clear" w:color="auto" w:fill="FFFFFF"/>
        <w:spacing w:before="100" w:beforeAutospacing="1" w:after="75" w:line="240" w:lineRule="auto"/>
        <w:ind w:left="1440" w:hanging="720"/>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звук потрескивания в розетках;</w:t>
      </w:r>
    </w:p>
    <w:p w:rsidR="0089679A" w:rsidRDefault="0089679A" w:rsidP="0089679A">
      <w:pPr>
        <w:numPr>
          <w:ilvl w:val="0"/>
          <w:numId w:val="1"/>
        </w:numPr>
        <w:shd w:val="clear" w:color="auto" w:fill="FFFFFF"/>
        <w:spacing w:before="100" w:beforeAutospacing="1" w:after="75" w:line="240" w:lineRule="auto"/>
        <w:ind w:left="1440" w:hanging="720"/>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искрение;</w:t>
      </w:r>
    </w:p>
    <w:p w:rsidR="0089679A" w:rsidRDefault="0089679A" w:rsidP="0089679A">
      <w:pPr>
        <w:numPr>
          <w:ilvl w:val="0"/>
          <w:numId w:val="1"/>
        </w:numPr>
        <w:shd w:val="clear" w:color="auto" w:fill="FFFFFF"/>
        <w:spacing w:before="100" w:beforeAutospacing="1" w:after="75" w:line="240" w:lineRule="auto"/>
        <w:ind w:left="1440" w:hanging="720"/>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запах горящей резины, пластмассы;</w:t>
      </w:r>
    </w:p>
    <w:p w:rsidR="0089679A" w:rsidRDefault="0089679A" w:rsidP="0089679A">
      <w:pPr>
        <w:numPr>
          <w:ilvl w:val="0"/>
          <w:numId w:val="1"/>
        </w:numPr>
        <w:shd w:val="clear" w:color="auto" w:fill="FFFFFF"/>
        <w:spacing w:before="100" w:beforeAutospacing="1" w:after="75" w:line="240" w:lineRule="auto"/>
        <w:ind w:left="1440" w:hanging="720"/>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следы копоти на вилках и розетках;</w:t>
      </w:r>
    </w:p>
    <w:p w:rsidR="0089679A" w:rsidRDefault="0089679A" w:rsidP="0089679A">
      <w:pPr>
        <w:numPr>
          <w:ilvl w:val="0"/>
          <w:numId w:val="1"/>
        </w:numPr>
        <w:shd w:val="clear" w:color="auto" w:fill="FFFFFF"/>
        <w:spacing w:before="100" w:beforeAutospacing="1" w:after="75" w:line="240" w:lineRule="auto"/>
        <w:ind w:left="1440" w:hanging="720"/>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потемнение оплеток электропроводов;</w:t>
      </w:r>
    </w:p>
    <w:p w:rsidR="0089679A" w:rsidRDefault="0089679A" w:rsidP="0089679A">
      <w:pPr>
        <w:numPr>
          <w:ilvl w:val="0"/>
          <w:numId w:val="1"/>
        </w:numPr>
        <w:shd w:val="clear" w:color="auto" w:fill="FFFFFF"/>
        <w:spacing w:before="100" w:beforeAutospacing="1" w:after="75" w:line="240" w:lineRule="auto"/>
        <w:ind w:left="1440" w:hanging="720"/>
        <w:jc w:val="both"/>
        <w:textAlignment w:val="top"/>
        <w:rPr>
          <w:rFonts w:ascii="Times New Roman" w:hAnsi="Times New Roman"/>
          <w:color w:val="000000"/>
          <w:sz w:val="28"/>
          <w:szCs w:val="28"/>
          <w:lang w:eastAsia="ru-RU"/>
        </w:rPr>
      </w:pPr>
      <w:r>
        <w:rPr>
          <w:rFonts w:ascii="Times New Roman" w:hAnsi="Times New Roman"/>
          <w:color w:val="000000"/>
          <w:sz w:val="28"/>
          <w:szCs w:val="28"/>
          <w:lang w:eastAsia="ru-RU"/>
        </w:rPr>
        <w:t>уменьшение освещения в комнате при включении того или иного электроприбора.</w:t>
      </w:r>
    </w:p>
    <w:p w:rsidR="0089679A" w:rsidRDefault="0089679A" w:rsidP="0089679A">
      <w:pPr>
        <w:shd w:val="clear" w:color="auto" w:fill="FFFFFF"/>
        <w:spacing w:before="100" w:beforeAutospacing="1" w:after="100" w:afterAutospacing="1" w:line="240" w:lineRule="auto"/>
        <w:jc w:val="both"/>
        <w:textAlignment w:val="top"/>
        <w:rPr>
          <w:rFonts w:ascii="Times New Roman" w:hAnsi="Times New Roman"/>
          <w:color w:val="000000"/>
          <w:sz w:val="28"/>
          <w:szCs w:val="28"/>
          <w:lang w:eastAsia="ru-RU"/>
        </w:rPr>
      </w:pPr>
      <w:r>
        <w:rPr>
          <w:rFonts w:ascii="Times New Roman" w:hAnsi="Times New Roman"/>
          <w:color w:val="000000"/>
          <w:sz w:val="28"/>
          <w:szCs w:val="28"/>
          <w:shd w:val="clear" w:color="auto" w:fill="FFFFFF"/>
        </w:rPr>
        <w:t>Соблюдение самых простых правил пожарной безопасности может спасти вам жизнь и предупредить пожар.</w:t>
      </w:r>
    </w:p>
    <w:p w:rsidR="0089679A" w:rsidRDefault="0089679A" w:rsidP="0089679A">
      <w:pPr>
        <w:jc w:val="both"/>
        <w:rPr>
          <w:rFonts w:ascii="Times New Roman" w:eastAsia="Calibri" w:hAnsi="Times New Roman"/>
          <w:sz w:val="28"/>
          <w:szCs w:val="28"/>
        </w:rPr>
      </w:pPr>
    </w:p>
    <w:p w:rsidR="0089679A" w:rsidRDefault="0089679A" w:rsidP="0089679A">
      <w:pPr>
        <w:rPr>
          <w:rFonts w:ascii="Times New Roman" w:hAnsi="Times New Roman"/>
          <w:sz w:val="24"/>
          <w:szCs w:val="24"/>
        </w:rPr>
      </w:pPr>
    </w:p>
    <w:p w:rsidR="0089679A" w:rsidRDefault="0089679A" w:rsidP="0089679A">
      <w:pPr>
        <w:widowControl w:val="0"/>
        <w:spacing w:after="0"/>
        <w:rPr>
          <w:rFonts w:ascii="Times New Roman" w:eastAsia="Calibri" w:hAnsi="Times New Roman"/>
          <w:bCs/>
          <w:kern w:val="2"/>
          <w:sz w:val="28"/>
          <w:szCs w:val="28"/>
        </w:rPr>
      </w:pPr>
    </w:p>
    <w:p w:rsidR="0097465A" w:rsidRDefault="0097465A">
      <w:bookmarkStart w:id="0" w:name="_GoBack"/>
      <w:bookmarkEnd w:id="0"/>
    </w:p>
    <w:sectPr w:rsidR="009746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E1EDB"/>
    <w:multiLevelType w:val="multilevel"/>
    <w:tmpl w:val="03982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F48"/>
    <w:rsid w:val="004B3F48"/>
    <w:rsid w:val="0089679A"/>
    <w:rsid w:val="00974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79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679A"/>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uiPriority w:val="99"/>
    <w:rsid w:val="0089679A"/>
    <w:pPr>
      <w:spacing w:before="100" w:beforeAutospacing="1" w:after="100" w:afterAutospacing="1" w:line="240" w:lineRule="auto"/>
    </w:pPr>
    <w:rPr>
      <w:rFonts w:ascii="Times New Roman" w:hAnsi="Times New Roman"/>
      <w:sz w:val="24"/>
      <w:szCs w:val="24"/>
      <w:lang w:eastAsia="ru-RU"/>
    </w:rPr>
  </w:style>
  <w:style w:type="paragraph" w:customStyle="1" w:styleId="c4">
    <w:name w:val="c4"/>
    <w:basedOn w:val="a"/>
    <w:uiPriority w:val="99"/>
    <w:rsid w:val="0089679A"/>
    <w:pPr>
      <w:spacing w:before="100" w:beforeAutospacing="1" w:after="100" w:afterAutospacing="1" w:line="240" w:lineRule="auto"/>
    </w:pPr>
    <w:rPr>
      <w:rFonts w:ascii="Times New Roman" w:hAnsi="Times New Roman"/>
      <w:sz w:val="24"/>
      <w:szCs w:val="24"/>
      <w:lang w:eastAsia="ru-RU"/>
    </w:rPr>
  </w:style>
  <w:style w:type="paragraph" w:customStyle="1" w:styleId="c1">
    <w:name w:val="c1"/>
    <w:basedOn w:val="a"/>
    <w:uiPriority w:val="99"/>
    <w:rsid w:val="0089679A"/>
    <w:pPr>
      <w:spacing w:before="100" w:beforeAutospacing="1" w:after="100" w:afterAutospacing="1" w:line="240" w:lineRule="auto"/>
    </w:pPr>
    <w:rPr>
      <w:rFonts w:ascii="Times New Roman" w:hAnsi="Times New Roman"/>
      <w:sz w:val="24"/>
      <w:szCs w:val="24"/>
      <w:lang w:eastAsia="ru-RU"/>
    </w:rPr>
  </w:style>
  <w:style w:type="character" w:customStyle="1" w:styleId="c2">
    <w:name w:val="c2"/>
    <w:rsid w:val="0089679A"/>
  </w:style>
  <w:style w:type="character" w:customStyle="1" w:styleId="c3">
    <w:name w:val="c3"/>
    <w:rsid w:val="008967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79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679A"/>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uiPriority w:val="99"/>
    <w:rsid w:val="0089679A"/>
    <w:pPr>
      <w:spacing w:before="100" w:beforeAutospacing="1" w:after="100" w:afterAutospacing="1" w:line="240" w:lineRule="auto"/>
    </w:pPr>
    <w:rPr>
      <w:rFonts w:ascii="Times New Roman" w:hAnsi="Times New Roman"/>
      <w:sz w:val="24"/>
      <w:szCs w:val="24"/>
      <w:lang w:eastAsia="ru-RU"/>
    </w:rPr>
  </w:style>
  <w:style w:type="paragraph" w:customStyle="1" w:styleId="c4">
    <w:name w:val="c4"/>
    <w:basedOn w:val="a"/>
    <w:uiPriority w:val="99"/>
    <w:rsid w:val="0089679A"/>
    <w:pPr>
      <w:spacing w:before="100" w:beforeAutospacing="1" w:after="100" w:afterAutospacing="1" w:line="240" w:lineRule="auto"/>
    </w:pPr>
    <w:rPr>
      <w:rFonts w:ascii="Times New Roman" w:hAnsi="Times New Roman"/>
      <w:sz w:val="24"/>
      <w:szCs w:val="24"/>
      <w:lang w:eastAsia="ru-RU"/>
    </w:rPr>
  </w:style>
  <w:style w:type="paragraph" w:customStyle="1" w:styleId="c1">
    <w:name w:val="c1"/>
    <w:basedOn w:val="a"/>
    <w:uiPriority w:val="99"/>
    <w:rsid w:val="0089679A"/>
    <w:pPr>
      <w:spacing w:before="100" w:beforeAutospacing="1" w:after="100" w:afterAutospacing="1" w:line="240" w:lineRule="auto"/>
    </w:pPr>
    <w:rPr>
      <w:rFonts w:ascii="Times New Roman" w:hAnsi="Times New Roman"/>
      <w:sz w:val="24"/>
      <w:szCs w:val="24"/>
      <w:lang w:eastAsia="ru-RU"/>
    </w:rPr>
  </w:style>
  <w:style w:type="character" w:customStyle="1" w:styleId="c2">
    <w:name w:val="c2"/>
    <w:rsid w:val="0089679A"/>
  </w:style>
  <w:style w:type="character" w:customStyle="1" w:styleId="c3">
    <w:name w:val="c3"/>
    <w:rsid w:val="00896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6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2997</Words>
  <Characters>17085</Characters>
  <Application>Microsoft Office Word</Application>
  <DocSecurity>0</DocSecurity>
  <Lines>142</Lines>
  <Paragraphs>40</Paragraphs>
  <ScaleCrop>false</ScaleCrop>
  <Company/>
  <LinksUpToDate>false</LinksUpToDate>
  <CharactersWithSpaces>20042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2023-11-14T05:16:00Z</dcterms:created>
  <dcterms:modified xsi:type="dcterms:W3CDTF">2023-11-14T05:16:00Z</dcterms:modified>
</cp:coreProperties>
</file>