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3A" w:rsidRDefault="00D92B3A" w:rsidP="00DF5445">
      <w:bookmarkStart w:id="0" w:name="_GoBack"/>
      <w:bookmarkEnd w:id="0"/>
    </w:p>
    <w:p w:rsidR="007C731A" w:rsidRPr="007C731A" w:rsidRDefault="007C731A" w:rsidP="007C731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Перечень</w:t>
      </w:r>
    </w:p>
    <w:p w:rsidR="007C731A" w:rsidRPr="007C731A" w:rsidRDefault="007C731A" w:rsidP="007C731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муницип</w:t>
      </w: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ального имущества Зубовского </w:t>
      </w: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сельсовета, свободного от прав третьих лиц</w:t>
      </w:r>
    </w:p>
    <w:p w:rsidR="007C731A" w:rsidRPr="007C731A" w:rsidRDefault="007C731A" w:rsidP="007C731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(за исключением имущественных прав субъектов малого и среднего предпринимательства), предназначенного </w:t>
      </w:r>
      <w:proofErr w:type="gramStart"/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для</w:t>
      </w:r>
      <w:proofErr w:type="gramEnd"/>
    </w:p>
    <w:p w:rsidR="007C731A" w:rsidRPr="007C731A" w:rsidRDefault="007C731A" w:rsidP="007C731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предоставления во владение и пользование субъектам малого и среднего предпринимательства и организациям,</w:t>
      </w:r>
    </w:p>
    <w:p w:rsidR="007C731A" w:rsidRPr="007C731A" w:rsidRDefault="007C731A" w:rsidP="007C731A">
      <w:pPr>
        <w:widowControl w:val="0"/>
        <w:spacing w:after="0" w:line="100" w:lineRule="atLeast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7C731A">
        <w:rPr>
          <w:rFonts w:ascii="Times New Roman" w:hAnsi="Times New Roman" w:cs="Times New Roman"/>
          <w:b/>
          <w:bCs/>
          <w:kern w:val="2"/>
          <w:sz w:val="24"/>
          <w:szCs w:val="24"/>
          <w:lang w:eastAsia="hi-IN" w:bidi="hi-IN"/>
        </w:rPr>
        <w:t>образующим инфраструктуру поддержки малого и среднего предпринимательства</w:t>
      </w:r>
    </w:p>
    <w:p w:rsidR="00D92B3A" w:rsidRPr="007C731A" w:rsidRDefault="00D92B3A" w:rsidP="00DF5445">
      <w:pPr>
        <w:rPr>
          <w:rFonts w:ascii="Times New Roman" w:hAnsi="Times New Roman" w:cs="Times New Roman"/>
        </w:rPr>
      </w:pPr>
    </w:p>
    <w:p w:rsidR="00D92B3A" w:rsidRPr="00D92B3A" w:rsidRDefault="00D92B3A" w:rsidP="00D92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B3A" w:rsidRPr="00D92B3A" w:rsidRDefault="00D92B3A" w:rsidP="00D9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Недвижимое имущество</w:t>
      </w:r>
    </w:p>
    <w:p w:rsidR="00D92B3A" w:rsidRPr="00D92B3A" w:rsidRDefault="00D92B3A" w:rsidP="00D9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B3A" w:rsidRPr="00D92B3A" w:rsidRDefault="00D92B3A" w:rsidP="00D9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2116" w:tblpY="137"/>
        <w:tblW w:w="136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216"/>
        <w:gridCol w:w="2546"/>
        <w:gridCol w:w="1607"/>
        <w:gridCol w:w="294"/>
        <w:gridCol w:w="470"/>
        <w:gridCol w:w="353"/>
        <w:gridCol w:w="2429"/>
        <w:gridCol w:w="2076"/>
        <w:gridCol w:w="822"/>
        <w:gridCol w:w="30"/>
        <w:gridCol w:w="2056"/>
      </w:tblGrid>
      <w:tr w:rsidR="00D92B3A" w:rsidRPr="00D92B3A" w:rsidTr="0006780C">
        <w:trPr>
          <w:trHeight w:val="210"/>
        </w:trPr>
        <w:tc>
          <w:tcPr>
            <w:tcW w:w="9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</w:t>
            </w: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нежилого</w:t>
            </w:r>
            <w:proofErr w:type="gramEnd"/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имущества,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</w:t>
            </w:r>
          </w:p>
        </w:tc>
      </w:tr>
      <w:tr w:rsidR="00D92B3A" w:rsidRPr="00D92B3A" w:rsidTr="0006780C">
        <w:trPr>
          <w:trHeight w:val="211"/>
        </w:trPr>
        <w:tc>
          <w:tcPr>
            <w:tcW w:w="92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01" w:type="dxa"/>
            <w:gridSpan w:val="2"/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47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2898" w:type="dxa"/>
            <w:gridSpan w:val="2"/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позволяющая</w:t>
            </w:r>
            <w:proofErr w:type="gramEnd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</w:tr>
      <w:tr w:rsidR="00D92B3A" w:rsidRPr="00D92B3A" w:rsidTr="0006780C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индивидуализировать (год</w:t>
            </w:r>
            <w:proofErr w:type="gramEnd"/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</w:tr>
      <w:tr w:rsidR="00D92B3A" w:rsidRPr="00D92B3A" w:rsidTr="0006780C">
        <w:trPr>
          <w:trHeight w:val="210"/>
        </w:trPr>
        <w:tc>
          <w:tcPr>
            <w:tcW w:w="70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постройки, </w:t>
            </w: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</w:t>
            </w:r>
            <w:proofErr w:type="gram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436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и иное)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2B3A" w:rsidRPr="00D92B3A" w:rsidTr="0006780C">
        <w:trPr>
          <w:trHeight w:val="202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404"/>
        </w:trPr>
        <w:tc>
          <w:tcPr>
            <w:tcW w:w="70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2"/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Движимое имущество</w:t>
            </w:r>
          </w:p>
        </w:tc>
        <w:tc>
          <w:tcPr>
            <w:tcW w:w="207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217"/>
        </w:trPr>
        <w:tc>
          <w:tcPr>
            <w:tcW w:w="70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195"/>
        </w:trPr>
        <w:tc>
          <w:tcPr>
            <w:tcW w:w="7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имущества, позволяющая его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(ед.)</w:t>
            </w:r>
          </w:p>
        </w:tc>
      </w:tr>
      <w:tr w:rsidR="00D92B3A" w:rsidRPr="00D92B3A" w:rsidTr="0006780C">
        <w:trPr>
          <w:trHeight w:val="210"/>
        </w:trPr>
        <w:tc>
          <w:tcPr>
            <w:tcW w:w="7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индивидуализировать (VI№, инвентарный номер,</w:t>
            </w:r>
            <w:proofErr w:type="gramEnd"/>
          </w:p>
        </w:tc>
        <w:tc>
          <w:tcPr>
            <w:tcW w:w="822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214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и иное)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B3A" w:rsidRPr="00D92B3A" w:rsidTr="0006780C">
        <w:trPr>
          <w:trHeight w:val="202"/>
        </w:trPr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92B3A" w:rsidRPr="00D92B3A" w:rsidRDefault="00D92B3A" w:rsidP="00D92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2B3A" w:rsidRPr="00D92B3A" w:rsidRDefault="00D92B3A" w:rsidP="00D92B3A">
      <w:pPr>
        <w:spacing w:after="0" w:line="240" w:lineRule="auto"/>
        <w:ind w:left="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B3A" w:rsidRPr="00D92B3A" w:rsidRDefault="00D92B3A" w:rsidP="00D92B3A">
      <w:pPr>
        <w:spacing w:after="200" w:line="276" w:lineRule="auto"/>
      </w:pPr>
    </w:p>
    <w:p w:rsidR="007C731A" w:rsidRDefault="007C731A" w:rsidP="00DF5445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/>
    <w:p w:rsidR="007C731A" w:rsidRPr="007C731A" w:rsidRDefault="007C731A" w:rsidP="007C731A">
      <w:pPr>
        <w:rPr>
          <w:rFonts w:ascii="Times New Roman" w:hAnsi="Times New Roman" w:cs="Times New Roman"/>
          <w:sz w:val="24"/>
          <w:szCs w:val="24"/>
        </w:rPr>
      </w:pPr>
    </w:p>
    <w:p w:rsidR="007C731A" w:rsidRPr="007C731A" w:rsidRDefault="007C731A" w:rsidP="007C731A">
      <w:pPr>
        <w:rPr>
          <w:rFonts w:ascii="Times New Roman" w:hAnsi="Times New Roman" w:cs="Times New Roman"/>
          <w:sz w:val="24"/>
          <w:szCs w:val="24"/>
        </w:rPr>
      </w:pPr>
      <w:r w:rsidRPr="007C731A">
        <w:rPr>
          <w:rFonts w:ascii="Times New Roman" w:hAnsi="Times New Roman" w:cs="Times New Roman"/>
          <w:sz w:val="24"/>
          <w:szCs w:val="24"/>
        </w:rPr>
        <w:tab/>
      </w:r>
      <w:r w:rsidRPr="007C731A">
        <w:rPr>
          <w:rFonts w:ascii="Times New Roman" w:hAnsi="Times New Roman" w:cs="Times New Roman"/>
          <w:sz w:val="24"/>
          <w:szCs w:val="24"/>
        </w:rPr>
        <w:t>По состоянию на 01.11.2022 изменения и дополнения не вносились.</w:t>
      </w:r>
    </w:p>
    <w:p w:rsidR="00D92B3A" w:rsidRPr="007C731A" w:rsidRDefault="00D92B3A" w:rsidP="007C731A">
      <w:pPr>
        <w:tabs>
          <w:tab w:val="left" w:pos="1677"/>
        </w:tabs>
      </w:pPr>
    </w:p>
    <w:sectPr w:rsidR="00D92B3A" w:rsidRPr="007C731A" w:rsidSect="00C654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3B"/>
    <w:rsid w:val="00043F9C"/>
    <w:rsid w:val="001832C7"/>
    <w:rsid w:val="0028593B"/>
    <w:rsid w:val="002E7A8F"/>
    <w:rsid w:val="003507E9"/>
    <w:rsid w:val="003C30B8"/>
    <w:rsid w:val="00786E16"/>
    <w:rsid w:val="007A5B12"/>
    <w:rsid w:val="007C731A"/>
    <w:rsid w:val="00BA724C"/>
    <w:rsid w:val="00BE35CF"/>
    <w:rsid w:val="00C243FA"/>
    <w:rsid w:val="00C65401"/>
    <w:rsid w:val="00D92B3A"/>
    <w:rsid w:val="00D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832C7"/>
  </w:style>
  <w:style w:type="table" w:styleId="a4">
    <w:name w:val="Table Grid"/>
    <w:basedOn w:val="a1"/>
    <w:uiPriority w:val="39"/>
    <w:rsid w:val="007A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1832C7"/>
  </w:style>
  <w:style w:type="table" w:styleId="a4">
    <w:name w:val="Table Grid"/>
    <w:basedOn w:val="a1"/>
    <w:uiPriority w:val="39"/>
    <w:rsid w:val="007A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2022-11-10T05:08:00Z</cp:lastPrinted>
  <dcterms:created xsi:type="dcterms:W3CDTF">2022-11-10T05:00:00Z</dcterms:created>
  <dcterms:modified xsi:type="dcterms:W3CDTF">2022-12-05T09:13:00Z</dcterms:modified>
</cp:coreProperties>
</file>