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73" w:rsidRPr="00943464" w:rsidRDefault="00277267" w:rsidP="00FC3273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</w:p>
    <w:p w:rsidR="00FC3273" w:rsidRPr="00943464" w:rsidRDefault="00FC3273" w:rsidP="00FC3273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ЗУБОВСКОГО</w:t>
      </w:r>
      <w:r w:rsidR="00277267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FC3273" w:rsidRPr="00943464" w:rsidRDefault="00277267" w:rsidP="00FC3273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ТАТАРСКОГО РАЙОНА </w:t>
      </w:r>
    </w:p>
    <w:p w:rsidR="00277267" w:rsidRPr="00943464" w:rsidRDefault="00277267" w:rsidP="00FC3273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FC3273" w:rsidRPr="00943464" w:rsidRDefault="00FC3273" w:rsidP="00FC3273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 </w:t>
      </w:r>
    </w:p>
    <w:p w:rsidR="00FC3273" w:rsidRPr="00943464" w:rsidRDefault="00FC3273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D3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внеочередной </w:t>
      </w:r>
      <w:r w:rsidR="00024F4A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двадцатой сессии</w:t>
      </w: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созыва)</w:t>
      </w:r>
    </w:p>
    <w:p w:rsidR="00FC3273" w:rsidRPr="00943464" w:rsidRDefault="00FC3273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273" w:rsidRPr="00943464" w:rsidRDefault="00024F4A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25.06</w:t>
      </w:r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.2021г.                                         </w:t>
      </w:r>
      <w:proofErr w:type="spellStart"/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.З</w:t>
      </w:r>
      <w:proofErr w:type="gramEnd"/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убовка</w:t>
      </w:r>
      <w:proofErr w:type="spellEnd"/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№54</w:t>
      </w:r>
    </w:p>
    <w:p w:rsidR="00277267" w:rsidRPr="00943464" w:rsidRDefault="0027726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сельсовета"</w:t>
      </w:r>
    </w:p>
    <w:p w:rsidR="00277267" w:rsidRPr="00943464" w:rsidRDefault="00277267" w:rsidP="0027726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от 24 июля 2002 года N 101-ФЗ "Об обороте земель 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r w:rsidR="00FC3273" w:rsidRPr="00943464">
        <w:rPr>
          <w:rFonts w:ascii="Times New Roman" w:eastAsia="Times New Roman" w:hAnsi="Times New Roman" w:cs="Times New Roman"/>
          <w:bCs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464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</w:t>
      </w:r>
      <w:r w:rsidR="00FC3273" w:rsidRPr="00943464">
        <w:rPr>
          <w:rFonts w:ascii="Times New Roman" w:eastAsia="Times New Roman" w:hAnsi="Times New Roman" w:cs="Times New Roman"/>
          <w:bCs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 Утвердить </w:t>
      </w:r>
      <w:hyperlink r:id="rId8" w:anchor="72TJA7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 xml:space="preserve">Положение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  </w:r>
      </w:hyperlink>
      <w:r w:rsidR="00845928"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3273" w:rsidRPr="00943464">
        <w:rPr>
          <w:rFonts w:ascii="Times New Roman" w:eastAsia="Times New Roman" w:hAnsi="Times New Roman" w:cs="Times New Roman"/>
          <w:bCs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 Обнародовать настоящее постановление на информационных стендах </w:t>
      </w:r>
      <w:r w:rsidR="00FC3273" w:rsidRPr="00943464">
        <w:rPr>
          <w:rFonts w:ascii="Times New Roman" w:eastAsia="Times New Roman" w:hAnsi="Times New Roman" w:cs="Times New Roman"/>
          <w:bCs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FC3273" w:rsidRPr="00943464">
        <w:rPr>
          <w:rFonts w:ascii="Times New Roman" w:eastAsia="Times New Roman" w:hAnsi="Times New Roman" w:cs="Times New Roman"/>
          <w:bCs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C3273" w:rsidRPr="00943464">
        <w:rPr>
          <w:rFonts w:ascii="Times New Roman" w:eastAsia="Times New Roman" w:hAnsi="Times New Roman" w:cs="Times New Roman"/>
          <w:sz w:val="24"/>
          <w:szCs w:val="24"/>
          <w:lang w:val="en-US"/>
        </w:rPr>
        <w:t>admzubovka</w:t>
      </w:r>
      <w:proofErr w:type="spellEnd"/>
      <w:r w:rsidR="00BF5A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C3273" w:rsidRPr="00943464">
        <w:rPr>
          <w:rFonts w:ascii="Times New Roman" w:eastAsia="Times New Roman" w:hAnsi="Times New Roman" w:cs="Times New Roman"/>
          <w:sz w:val="24"/>
          <w:szCs w:val="24"/>
          <w:lang w:val="en-US"/>
        </w:rPr>
        <w:t>nso</w:t>
      </w:r>
      <w:proofErr w:type="spellEnd"/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C3273" w:rsidRPr="009434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3273" w:rsidRPr="004209C3" w:rsidRDefault="00277267" w:rsidP="00FC3273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4209C3" w:rsidRDefault="00277267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Зубовского сельсовета Татарского района                              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Е.А.Тимошенко</w:t>
      </w:r>
      <w:proofErr w:type="spellEnd"/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Глава Зубовского сельсовета</w:t>
      </w: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В.И.Лобовикова</w:t>
      </w:r>
      <w:proofErr w:type="spellEnd"/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3273" w:rsidRPr="00943464" w:rsidRDefault="00FC3273" w:rsidP="00FC327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7267" w:rsidRPr="00943464" w:rsidRDefault="0027726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 Утверждено</w:t>
      </w:r>
    </w:p>
    <w:p w:rsidR="00277267" w:rsidRPr="00943464" w:rsidRDefault="00277267" w:rsidP="0027726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решением Со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"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="00024F4A">
        <w:rPr>
          <w:rFonts w:ascii="Times New Roman" w:eastAsia="Times New Roman" w:hAnsi="Times New Roman" w:cs="Times New Roman"/>
          <w:sz w:val="24"/>
          <w:szCs w:val="24"/>
        </w:rPr>
        <w:t>25.06.2021г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024F4A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943464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Pr="00943464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Положение) разработано в соответствии с </w:t>
      </w:r>
      <w:hyperlink r:id="rId9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1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от 24 июля 2002 года N 101-ФЗ "Об обороте земель 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1.4. Специально уполномоченным органом по управлению и распоряжению земельными долями, находящимися в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Администрация).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1.5. Администрация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09C3" w:rsidRDefault="00277267" w:rsidP="00277267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</w:t>
      </w: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назначения или земельных участков, выделенных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Зубовского</w:t>
      </w:r>
      <w:r w:rsidR="00CE6690"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Сельскохозяйственная организация или крестьянское (фермерское) 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Зубовский Вестник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" и размещает на официальном сайте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 xml:space="preserve"> www.admzubovka</w:t>
      </w:r>
      <w:r w:rsidR="00BF5A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nso.ru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2.3. Лица, заинтересованные в приобретении земельной доли, подают заявления (форма заявления отражена в </w:t>
      </w:r>
      <w:hyperlink r:id="rId12" w:anchor="1LU9EG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приложении N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 1)в Администрацию на имя Главы сельского поселения (далее - Главе поселения).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по целевому назначению.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 за счет земельных долей, выделенных гражданам в результате приватизации земель сельскохозяйственного назначения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 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 Главе сельского поселения для рассмотрения.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2.7. Главой сельского поселения, на основании поступивших документов, принимается постановление Администрации </w:t>
      </w:r>
      <w:bookmarkStart w:id="1" w:name="_Hlk75106599"/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943464">
        <w:rPr>
          <w:rFonts w:ascii="Times New Roman" w:eastAsia="Times New Roman" w:hAnsi="Times New Roman" w:cs="Times New Roman"/>
          <w:sz w:val="24"/>
          <w:szCs w:val="24"/>
        </w:rPr>
        <w:t>о продаже земельной доли в соответствии с пунктом 4</w:t>
      </w:r>
      <w:r w:rsidR="0042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7DQ0KA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статьи 12 Федерального закона от 24 июля 2002 года N101-ФЗ "Об обороте земель 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Для принятия решения о продаже земельной доли или земельного участка,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В случае поступления одного заявления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счет земельных долей, единственному заявителю.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нескольких заявлений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счет земельных долей лицу, первому обратившемуся с заявлением согласно даты регистрации заявления, при условии его соответствия требованиям, установленным в п.2.3. настоящего Положения.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Все остальные заявления о продаже земельной доли или земельного участка, выделенного в счет земельных долей, рассматриваются в порядке очередности согласно дате регистрации заявления.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2.8. На основании постановления Администрации сельского поселения в недельный срок подготавливается договор купли-продажи земельной доли (форма договора купли-продажи отражена в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anchor="1LU9EG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 N 2).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2.9. Постановление Администрации сельского поселения с договором купли -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обнаружены недостоверные сведения в представленных заявителем документах;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2.12. 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участок, в счёт принадлежащих ей земельной доли или земельных долей, при условии не нарушения при этом требований к образуемым земельным участкам.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поселения, в собственности которого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"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Зубовский Вестник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" и разместить на официальном сайте </w:t>
      </w:r>
      <w:hyperlink r:id="rId15" w:history="1">
        <w:r w:rsidR="00BF5A2B" w:rsidRPr="0044048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www.admzubovka.nso.ru</w:t>
        </w:r>
      </w:hyperlink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в сети "Интернет" информацию о возможности приобретения такого земельного участка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Указанная информация размещается также на информационных щитах, расположенных на территории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 xml:space="preserve">2.14. Земельный участок, находящийся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фермерское) 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Установить цену земельного, выделенного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в размере 15 процентов его кадастровой стоимости, а размер арендной платы - в размере 0,3 процента его кадастровой стоимости.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2.16.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торги.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При этом,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 </w:t>
      </w:r>
      <w:hyperlink r:id="rId16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5928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  <w:t>Приложение 1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ПРИОБРЕТЕНИИ ЗЕМЕЛЬНОЙ ДОЛИ</w:t>
      </w:r>
    </w:p>
    <w:p w:rsidR="00277267" w:rsidRPr="00943464" w:rsidRDefault="0027726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 Заявитель: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лица/фамилия, имя, отчество физического лица)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F469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(адрес (место нахождения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)ю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ридического/физического лица, телефон)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(ОГРН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НН, дата государственной регистрации, серия и номер документа о внесении в ЕГРЮЛ/серия и номер паспорта, кем и когда выдан)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На основании п.4 статьи12 </w:t>
      </w:r>
      <w:hyperlink r:id="rId17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24.07.2002г. N 101-ФЗ "Об обороте земель 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просит продать _____земельную долю из земель сельскохозяйственного назначения в количестве ______ гектар.,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входящую в земельный участок с кадастровым номером _____________________,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расположенный по адресу: _______________________________________________.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 ______________________________________________________________________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Дата 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(наименование сельскохозяйственной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организации (крестьянского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(фермерского) хозяйства))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адрес: _____________________________,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телефон: __________, факс: _________,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адрес эл. почты: ____________________</w:t>
      </w:r>
      <w:proofErr w:type="gramEnd"/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690" w:rsidRPr="00943464" w:rsidRDefault="00CE6690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ЗАЯВЛЕНИЕ 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277267" w:rsidRPr="00943464" w:rsidRDefault="0027726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 _________________________.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В соответствии с п. 5.1 </w:t>
      </w:r>
      <w:hyperlink r:id="rId18" w:anchor="7DM0K9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ст. 10 Федерального закона от 24.07.2002 N 101-ФЗ "Об обороте земель 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 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руководствуясь п. 5.1 </w:t>
      </w:r>
      <w:hyperlink r:id="rId19" w:anchor="7DM0K9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ст. 10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Федерального закона </w:t>
      </w:r>
      <w:hyperlink r:id="rId20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от 24.07.2002 N 101-ФЗ "Об обороте земель</w:t>
        </w:r>
        <w:r w:rsidRPr="00943464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943464">
          <w:rPr>
            <w:rFonts w:ascii="Times New Roman" w:eastAsia="Times New Roman" w:hAnsi="Times New Roman" w:cs="Times New Roman"/>
            <w:sz w:val="24"/>
            <w:szCs w:val="24"/>
          </w:rPr>
          <w:br/>
          <w:t>     сельскохозяйственного назначения"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 просьба заключить договор купли-продажи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(или: договор аренды) указанного земельного участка без проведения торгов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по цене в размере ________________________________________________________.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(не более 15 процентов его кадастровой стоимости,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а арендную плату в размере 0,3 процента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его кадастровой стоимости)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"__"___________ ____ г.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_________/____________/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5928" w:rsidRPr="00943464" w:rsidRDefault="00845928" w:rsidP="0027726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928" w:rsidRPr="00943464" w:rsidRDefault="00845928" w:rsidP="0027726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928" w:rsidRPr="00943464" w:rsidRDefault="00845928" w:rsidP="0027726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  <w:r w:rsidRPr="00943464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 N ___ доли в праве общей долевой собственности на земельный участок</w:t>
      </w:r>
    </w:p>
    <w:p w:rsidR="00277267" w:rsidRPr="00943464" w:rsidRDefault="00845928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Новосибирская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Татарский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t xml:space="preserve"> район,__________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НСО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находящаяся по адресу: 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в лице Главы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="00845928"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, именуемая в дальнейшем "Продавец,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 лице ________________________________________________________________________________________________________________________, именуе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) в дальнейшем "Продавец", с другой стороны, заключили настоящий договор о нижеследующем.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ПРЕДМЕТ ДОГОВОРА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1.1. Продавец продает, а Покупатель покупает и принимает в собственность ______доли в праве общей долевой собственности на земельный участок из земель сельскохозяйственного назначения, расположенный по адресу: ________________, кадастровый номер ____________,общей площадью _____________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., разрешенное использование : для сельскохозяйственного назначения, далее именуемую - "Земельная доля".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1.2. Земельная доля принадлежат Продавцу на праве общей долевой собственности на основании _____________________________________________________________________________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1.3. Право собственности Продавца на отчуждаемую Земельную долю зарегистрировано в Едином государственном реестре прав на недвижимое имущество и сделок с ним, о чем внесены записи регистрации: __________________________________ от _______________, что подтверждается свидетельством о государственной регистрации права N _________ от 1____________. Существующие ограничения (обременения) права: не зарегистрировано.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ДОГОВОРА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2.1. Стоимость отчуждаемой Земельной доли, указанной в п. 1.1 настоящего договора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доли и составляет _____________ (_________________________________________________) рублей 00 копеек.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2.2. Стоимость Земельной доли, указанная в п. 2.1 настоящего договора оплачена Покупателем Продавцу полностью до подписания настоящего договора.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И ОТВЕТСТВЕННОСТЬ СТОРОН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3.1. Продавец подтверждает, что на момент заключения настоящего договора Земельная доля, указанная в п.1.1 настоящего договора, свободна от любых имущественных прав и претензий третьих лиц, о которых в момент заключения договора Продавец и Покупатель не мог знать, и которые не указаны в п. 1.2. настоящего договора; под имущественным спором и залогом не находится, и не обещана в дар третьим лицам.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3.2. Продавец гарантирует Покупателю, что данный договор не нарушает преимущественного права других участников долевой собственности на покупку продаваемой Земельной доли по установленной договором цене.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3.3. Покупатель принимает на себя обязанности по уплате налогов и сборов на отчуждаемую Земельную долю с момента государственной регистрации перехода права собственности на Земельную долю.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3.4. Расходы по заключению и регистрации настоящего Договора несет Покупатель.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3.5. Отношения, возникшие в связи с заключением настоящего договора, регулируются законодательством РФ, действующим на момент заключения сделки.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Споры, возникающие в связи с заключением настоящего договора разрешаются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путем переговоров сторон, а в случае недостижения согласия, в порядке, предусмотренном действующим законодательством РФ.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4. ЗАКЛЮЧИТЕЛЬНЫЕ ПОЛОЖЕНИЯ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4.1. Содержание и смысл </w:t>
      </w:r>
      <w:hyperlink r:id="rId21" w:anchor="A820NB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статей 213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2" w:anchor="AAI0O0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251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3" w:anchor="7DO0KC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460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4" w:anchor="7EE0KI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475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5" w:anchor="BTA0PK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553 ГК РФ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 а также последствия заключения настоящего договора сторонам известны и понятны.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4.2. Настоящий договор имеет силу акта приема передачи, в связи с чем, отчуждаемая Земельная доля считается переданной Продавцом Покупателю с момента подписания настоящего Договора.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4.3. Переход права собственности на Земельную долю по настоящему Договору подлежит государственной регистрации в Управлении Федеральной службы государственной регистрации, кадастра и картографии по Псковской области.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5. ЮРИДИЧЕСКИЕ АДРЕСА И РЕКВИЗИТЫ СТОРОН</w:t>
      </w:r>
    </w:p>
    <w:p w:rsidR="00164D47" w:rsidRPr="00943464" w:rsidRDefault="0027726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     "Продавец" "Покупатель”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="00164D47" w:rsidRPr="00943464">
        <w:rPr>
          <w:rFonts w:ascii="Times New Roman" w:eastAsia="Times New Roman" w:hAnsi="Times New Roman" w:cs="Times New Roman"/>
          <w:sz w:val="24"/>
          <w:szCs w:val="24"/>
        </w:rPr>
        <w:t>Администрация Зубовского сельсовета Татарского района Новосибирской области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632146, 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Новосибирская область, Татарский район,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Зубовка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, ул. Ленина,5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ИНН 5437102250,  КПП 545301001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ОГРН 1025405021597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дрес: zubovka-tat@yandex.ru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/с 03231643506504035100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СИБИРСКОЕ ГУ БАНКА РОССИИ//УФК по Новосибирской области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БИК 015004950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Счет  40102810445370000043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Тел.: 8(383)64-54-166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267" w:rsidRPr="00943464" w:rsidRDefault="0027726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Глава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164D47" w:rsidRPr="00943464" w:rsidRDefault="00164D4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4D47" w:rsidRPr="00943464" w:rsidRDefault="00164D4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 N ___ земельного участка, выделенного в счет земельных долей</w:t>
      </w:r>
    </w:p>
    <w:p w:rsidR="00277267" w:rsidRPr="00943464" w:rsidRDefault="00277267" w:rsidP="002772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7267" w:rsidRPr="00943464" w:rsidRDefault="00CE6690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Новосибирская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Татарский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t xml:space="preserve"> район,__________</w:t>
      </w:r>
      <w:r w:rsidR="00277267"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277267" w:rsidRPr="00943464" w:rsidRDefault="00CE6690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НСО, находящаяся по адресу: ___________________________________________, ИНН ____________________, в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лице Главы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____________________________________________, действующего на основании Устава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зарегистрированного ___________________________________________________________________________, именуемая в дальнейшем "Продавец,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 лице ________________________________________________________________________________________________________________________, именуе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) в дальнейшем "Продавец", с другой стороны, заключили настоящий договор о нижеследующем.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ПРЕДМЕТ ДОГОВОРА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1.1. Продавец продает, а Покупатель покупает и принимает в собственность земельный участок, находящийся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и выделенный в счет земельных долей, находящихся в муниципальной собственности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из земель сельскохозяйственного назначения, расположенный по адресу: 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, ________________, кадастровый номер ____________,общей площадью _____________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., разрешенное использование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для сельскохозяйственного назначения, далее именуемый - "Земельный участок".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1.2. Земельный участок принадлежат Продавцу на праве собственности на основании _____________________________________________________________________________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1.3. Право собственности Продавца на отчуждаемый Земельный участок зарегистрировано в Едином государственном реестре недвижимости, о чем внесены записи регистрации: __________________________________ от _______________. Существующие ограничения (обременения) права: не зарегистрировано.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ДОГОВОРА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2.1. Стоимость отчуждаемого Земельного участка, указанного в п. 1.1 настоящего договора определяется как произведение 15 процентов от кадастровой стоимости земельного участка и составляет _____________ (_________________________________________________) рублей 00 копеек.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2.2. Стоимость Земельного участка, указанная в п. 2.1 настоящего договора оплачена Покупателем Продавцу полностью до подписания настоящего договора.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И ОТВЕТСТВЕННОСТЬ СТОРОН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t>3.1. Продавец подтверждает, что на момент заключения настоящего договора Земельный участок, указанный в п.1.1 настоящего договора, свободен от любых имущественных прав и претензий третьих лиц, о которых в момент заключения договора Продавец и Покупатель не могли знать, и которые не указаны в п. 1.2. настоящего договора; под имущественным спором и залогом не находится, и не обещан в дар третьим лицам.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3.2. Продавец гарантирует Покупателю, что данный договор не нарушает преимущественного права других участников на покупку продаваемого Земельного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>участка по установленной договором цене.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3.3. Расходы по заключению и регистрации настоящего Договора несет Покупатель.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3.4. Отношения, возникшие в связи с заключением настоящего договора, регулируются законодательством РФ, действующим на момент заключения сделки.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Споры, возникающие в связи с заключением настоящего договора разрешаются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путем переговоров сторон, а в случае недостижения согласия, в порядке, предусмотренном действующим законодательством РФ.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4. ЗАКЛЮЧИТЕЛЬНЫЕ ПОЛОЖЕНИЯ</w:t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4.1. Содержание и смысл </w:t>
      </w:r>
      <w:hyperlink r:id="rId26" w:anchor="A820NB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статей 213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7" w:anchor="AAI0O0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251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8" w:anchor="7DO0KC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460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9" w:anchor="7EE0KI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475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0" w:anchor="BTA0PK" w:history="1">
        <w:r w:rsidRPr="00943464">
          <w:rPr>
            <w:rFonts w:ascii="Times New Roman" w:eastAsia="Times New Roman" w:hAnsi="Times New Roman" w:cs="Times New Roman"/>
            <w:sz w:val="24"/>
            <w:szCs w:val="24"/>
          </w:rPr>
          <w:t>553 ГК РФ</w:t>
        </w:r>
      </w:hyperlink>
      <w:r w:rsidRPr="00943464">
        <w:rPr>
          <w:rFonts w:ascii="Times New Roman" w:eastAsia="Times New Roman" w:hAnsi="Times New Roman" w:cs="Times New Roman"/>
          <w:sz w:val="24"/>
          <w:szCs w:val="24"/>
        </w:rPr>
        <w:t>, а также последствия заключения настоящего договора сторонам известны и понятны.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4.2. Настоящий договор имеет силу акта приема передачи, в связи с чем, отчуждаемая Земельный участок считается переданным Продавцом Покупателю с момента подписания настоящего Договора.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4.3.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Псковской области. 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7267" w:rsidRPr="00943464" w:rsidRDefault="00277267" w:rsidP="00277267">
      <w:pPr>
        <w:spacing w:after="240"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5. ЮРИДИЧЕСКИЕ АДРЕСА И РЕКВИЗИТЫ СТОРОН</w:t>
      </w:r>
    </w:p>
    <w:p w:rsidR="00164D47" w:rsidRPr="00943464" w:rsidRDefault="0027726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 "Продавец" "Покупатель”</w:t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</w:r>
      <w:r w:rsidRPr="00943464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="00164D47" w:rsidRPr="00943464">
        <w:rPr>
          <w:rFonts w:ascii="Times New Roman" w:eastAsia="Times New Roman" w:hAnsi="Times New Roman" w:cs="Times New Roman"/>
          <w:sz w:val="24"/>
          <w:szCs w:val="24"/>
        </w:rPr>
        <w:t>Администрация Зубовского сельсовета Татарского района Новосибирской области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632146, 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Новосибирская область, Татарский район,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Зубовка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>, ул. Ленина,5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ИНН 5437102250,  КПП 545301001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ОГРН 1025405021597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дрес: zubovka-tat@yandex.ru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/с 03231643506504035100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СИБИРСКОЕ ГУ БАНКА РОССИИ//УФК по Новосибирской области </w:t>
      </w:r>
      <w:proofErr w:type="spellStart"/>
      <w:r w:rsidRPr="0094346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4346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43464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proofErr w:type="spellEnd"/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БИК 015004950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Счет  40102810445370000043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>Тел.: 8(383)64-54-166</w:t>
      </w:r>
    </w:p>
    <w:p w:rsidR="00164D47" w:rsidRPr="00943464" w:rsidRDefault="00164D4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267" w:rsidRPr="00845928" w:rsidRDefault="00277267" w:rsidP="00164D4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46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C3273" w:rsidRPr="00943464">
        <w:rPr>
          <w:rFonts w:ascii="Times New Roman" w:eastAsia="Times New Roman" w:hAnsi="Times New Roman" w:cs="Times New Roman"/>
          <w:sz w:val="24"/>
          <w:szCs w:val="24"/>
        </w:rPr>
        <w:t>Зубовского</w:t>
      </w:r>
      <w:r w:rsidR="00CE6690" w:rsidRPr="009434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64D47" w:rsidRPr="00943464">
        <w:rPr>
          <w:rFonts w:ascii="Times New Roman" w:eastAsia="Times New Roman" w:hAnsi="Times New Roman" w:cs="Times New Roman"/>
          <w:sz w:val="24"/>
          <w:szCs w:val="24"/>
        </w:rPr>
        <w:t>:__________</w:t>
      </w:r>
      <w:r w:rsidRPr="00845928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C333F" w:rsidRPr="00845928" w:rsidRDefault="005C333F">
      <w:pPr>
        <w:rPr>
          <w:rFonts w:ascii="Times New Roman" w:hAnsi="Times New Roman" w:cs="Times New Roman"/>
          <w:sz w:val="24"/>
        </w:rPr>
      </w:pPr>
    </w:p>
    <w:sectPr w:rsidR="005C333F" w:rsidRPr="00845928" w:rsidSect="005C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67"/>
    <w:rsid w:val="00024F4A"/>
    <w:rsid w:val="00164D47"/>
    <w:rsid w:val="00277267"/>
    <w:rsid w:val="004209C3"/>
    <w:rsid w:val="004244C8"/>
    <w:rsid w:val="00503611"/>
    <w:rsid w:val="005C333F"/>
    <w:rsid w:val="006521C3"/>
    <w:rsid w:val="00692A62"/>
    <w:rsid w:val="006D3CD3"/>
    <w:rsid w:val="007E039A"/>
    <w:rsid w:val="00845928"/>
    <w:rsid w:val="00943464"/>
    <w:rsid w:val="00B055CC"/>
    <w:rsid w:val="00BF5A2B"/>
    <w:rsid w:val="00CE6690"/>
    <w:rsid w:val="00F4692E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7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72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772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2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2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2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2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267"/>
  </w:style>
  <w:style w:type="paragraph" w:customStyle="1" w:styleId="formattext">
    <w:name w:val="formattext"/>
    <w:basedOn w:val="a"/>
    <w:rsid w:val="002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77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7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72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772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2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2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2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2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267"/>
  </w:style>
  <w:style w:type="paragraph" w:customStyle="1" w:styleId="formattext">
    <w:name w:val="formattext"/>
    <w:basedOn w:val="a"/>
    <w:rsid w:val="002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77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4860835" TargetMode="External"/><Relationship Id="rId13" Type="http://schemas.openxmlformats.org/officeDocument/2006/relationships/hyperlink" Target="https://docs.cntd.ru/document/901821169" TargetMode="External"/><Relationship Id="rId18" Type="http://schemas.openxmlformats.org/officeDocument/2006/relationships/hyperlink" Target="https://docs.cntd.ru/document/901821169" TargetMode="External"/><Relationship Id="rId26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7690" TargetMode="External"/><Relationship Id="rId7" Type="http://schemas.openxmlformats.org/officeDocument/2006/relationships/hyperlink" Target="https://docs.cntd.ru/document/901821169" TargetMode="External"/><Relationship Id="rId12" Type="http://schemas.openxmlformats.org/officeDocument/2006/relationships/hyperlink" Target="https://docs.cntd.ru/document/494860835" TargetMode="External"/><Relationship Id="rId17" Type="http://schemas.openxmlformats.org/officeDocument/2006/relationships/hyperlink" Target="https://docs.cntd.ru/document/901821169" TargetMode="External"/><Relationship Id="rId25" Type="http://schemas.openxmlformats.org/officeDocument/2006/relationships/hyperlink" Target="https://docs.cntd.ru/document/90277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901821169" TargetMode="External"/><Relationship Id="rId29" Type="http://schemas.openxmlformats.org/officeDocument/2006/relationships/hyperlink" Target="https://docs.cntd.ru/document/9027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7486" TargetMode="External"/><Relationship Id="rId11" Type="http://schemas.openxmlformats.org/officeDocument/2006/relationships/hyperlink" Target="https://docs.cntd.ru/document/901821169" TargetMode="External"/><Relationship Id="rId24" Type="http://schemas.openxmlformats.org/officeDocument/2006/relationships/hyperlink" Target="https://docs.cntd.ru/document/902770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744100004" TargetMode="External"/><Relationship Id="rId15" Type="http://schemas.openxmlformats.org/officeDocument/2006/relationships/hyperlink" Target="http://www.admzubovka.nso.ru" TargetMode="External"/><Relationship Id="rId23" Type="http://schemas.openxmlformats.org/officeDocument/2006/relationships/hyperlink" Target="https://docs.cntd.ru/document/9027703" TargetMode="External"/><Relationship Id="rId28" Type="http://schemas.openxmlformats.org/officeDocument/2006/relationships/hyperlink" Target="https://docs.cntd.ru/document/9027703" TargetMode="External"/><Relationship Id="rId10" Type="http://schemas.openxmlformats.org/officeDocument/2006/relationships/hyperlink" Target="https://docs.cntd.ru/document/902347486" TargetMode="External"/><Relationship Id="rId19" Type="http://schemas.openxmlformats.org/officeDocument/2006/relationships/hyperlink" Target="https://docs.cntd.ru/document/90182116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494860835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9027690" TargetMode="External"/><Relationship Id="rId30" Type="http://schemas.openxmlformats.org/officeDocument/2006/relationships/hyperlink" Target="https://docs.cntd.ru/document/902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2021-06-21T03:18:00Z</dcterms:created>
  <dcterms:modified xsi:type="dcterms:W3CDTF">2021-06-28T02:08:00Z</dcterms:modified>
</cp:coreProperties>
</file>