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EB" w:rsidRDefault="00D57FA7" w:rsidP="00D57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57FA7" w:rsidRDefault="00D57FA7" w:rsidP="00D57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ЗУБОВСКОГО СЕЛЬСОВЕТА</w:t>
      </w:r>
    </w:p>
    <w:p w:rsidR="00D57FA7" w:rsidRDefault="00D57FA7" w:rsidP="00D57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ТАТАРСКОГО РАЙОНА </w:t>
      </w:r>
    </w:p>
    <w:p w:rsidR="00D57FA7" w:rsidRDefault="00D57FA7" w:rsidP="00D57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D57FA7" w:rsidRDefault="00D57FA7" w:rsidP="00D57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FA7" w:rsidRDefault="00D57FA7" w:rsidP="00D57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FA7" w:rsidRDefault="00D57FA7" w:rsidP="00D57F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57FA7" w:rsidRDefault="00D57FA7" w:rsidP="00D57F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7FA7" w:rsidRDefault="00BB09C3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16.03.2021г.</w:t>
      </w:r>
      <w:r>
        <w:rPr>
          <w:rFonts w:ascii="Times New Roman" w:hAnsi="Times New Roman" w:cs="Times New Roman"/>
          <w:sz w:val="24"/>
          <w:szCs w:val="24"/>
        </w:rPr>
        <w:tab/>
      </w:r>
      <w:r w:rsidR="007301B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с.Зубовка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7301B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30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№12</w:t>
      </w:r>
    </w:p>
    <w:p w:rsidR="00CC11F9" w:rsidRDefault="00CC11F9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7FA7" w:rsidRDefault="00D57FA7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7FA7" w:rsidRDefault="00D57FA7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7FA7" w:rsidRDefault="00D57FA7" w:rsidP="00BB09C3">
      <w:pPr>
        <w:tabs>
          <w:tab w:val="left" w:pos="3769"/>
          <w:tab w:val="left" w:pos="796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B09C3">
        <w:rPr>
          <w:rFonts w:ascii="Times New Roman" w:hAnsi="Times New Roman" w:cs="Times New Roman"/>
          <w:sz w:val="24"/>
          <w:szCs w:val="24"/>
        </w:rPr>
        <w:t>О внесении изменений в реестр  муниципального имущества»</w:t>
      </w:r>
    </w:p>
    <w:p w:rsidR="00D57FA7" w:rsidRDefault="00D57FA7" w:rsidP="00D57FA7">
      <w:pPr>
        <w:tabs>
          <w:tab w:val="left" w:pos="3769"/>
          <w:tab w:val="left" w:pos="796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09C3" w:rsidRDefault="00D57FA7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 Федеральным законом № 131-ФЗ от 06.10.2003г. « Об общих принципах организации местного самоуправления в Российской Федерации»,</w:t>
      </w:r>
      <w:r w:rsidR="00CB51B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B09C3" w:rsidRDefault="00BB09C3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09C3" w:rsidRPr="00BB09C3" w:rsidRDefault="00BB09C3" w:rsidP="00BB09C3">
      <w:pPr>
        <w:pStyle w:val="a8"/>
        <w:numPr>
          <w:ilvl w:val="0"/>
          <w:numId w:val="1"/>
        </w:num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B09C3">
        <w:rPr>
          <w:rFonts w:ascii="Times New Roman" w:hAnsi="Times New Roman" w:cs="Times New Roman"/>
          <w:sz w:val="24"/>
          <w:szCs w:val="24"/>
        </w:rPr>
        <w:t>Раздел 3 Реестра муниципального имущества переименован как:</w:t>
      </w:r>
    </w:p>
    <w:p w:rsidR="00BB09C3" w:rsidRDefault="00BB09C3" w:rsidP="00BB09C3">
      <w:pPr>
        <w:pStyle w:val="a8"/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B09C3">
        <w:rPr>
          <w:rFonts w:ascii="Times New Roman" w:hAnsi="Times New Roman" w:cs="Times New Roman"/>
          <w:sz w:val="24"/>
          <w:szCs w:val="24"/>
        </w:rPr>
        <w:t xml:space="preserve"> «Раздел 3. </w:t>
      </w:r>
      <w:proofErr w:type="gramStart"/>
      <w:r w:rsidRPr="00BB09C3">
        <w:rPr>
          <w:rFonts w:ascii="Times New Roman" w:hAnsi="Times New Roman" w:cs="Times New Roman"/>
          <w:sz w:val="24"/>
          <w:szCs w:val="24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r>
        <w:rPr>
          <w:rFonts w:ascii="Times New Roman" w:hAnsi="Times New Roman" w:cs="Times New Roman"/>
          <w:sz w:val="24"/>
          <w:szCs w:val="24"/>
        </w:rPr>
        <w:t>» - и сгруппировать по организационно-правовым формам лиц:</w:t>
      </w:r>
      <w:proofErr w:type="gramEnd"/>
    </w:p>
    <w:p w:rsidR="00BB09C3" w:rsidRPr="003D1D5F" w:rsidRDefault="00BB09C3" w:rsidP="00BB0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D1D5F">
        <w:rPr>
          <w:rFonts w:ascii="Times New Roman" w:hAnsi="Times New Roman" w:cs="Times New Roman"/>
          <w:sz w:val="24"/>
          <w:szCs w:val="24"/>
        </w:rPr>
        <w:t>Раздел 3.1. Муниципальные унитарные предприятия</w:t>
      </w:r>
    </w:p>
    <w:p w:rsidR="00BB09C3" w:rsidRPr="003D1D5F" w:rsidRDefault="00BB09C3" w:rsidP="00BB0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5F">
        <w:rPr>
          <w:rFonts w:ascii="Times New Roman" w:hAnsi="Times New Roman" w:cs="Times New Roman"/>
          <w:sz w:val="24"/>
          <w:szCs w:val="24"/>
        </w:rPr>
        <w:t>Раздел 3.2. Муниципальные учреждения</w:t>
      </w:r>
    </w:p>
    <w:p w:rsidR="00BB09C3" w:rsidRPr="003D1D5F" w:rsidRDefault="00BB09C3" w:rsidP="00BB0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5F">
        <w:rPr>
          <w:rFonts w:ascii="Times New Roman" w:hAnsi="Times New Roman" w:cs="Times New Roman"/>
          <w:sz w:val="24"/>
          <w:szCs w:val="24"/>
        </w:rPr>
        <w:t xml:space="preserve">Раздел 3.3. </w:t>
      </w:r>
      <w:proofErr w:type="gramStart"/>
      <w:r w:rsidRPr="003D1D5F">
        <w:rPr>
          <w:rFonts w:ascii="Times New Roman" w:hAnsi="Times New Roman" w:cs="Times New Roman"/>
          <w:sz w:val="24"/>
          <w:szCs w:val="24"/>
        </w:rPr>
        <w:t>Хозяйственные общества, товарищества, акции, доли (вклады) в уставном (складочном) капитале которых принадлежат муниципальному образованию</w:t>
      </w:r>
      <w:proofErr w:type="gramEnd"/>
    </w:p>
    <w:p w:rsidR="00BB09C3" w:rsidRPr="003D1D5F" w:rsidRDefault="00BB09C3" w:rsidP="00BB0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5F">
        <w:rPr>
          <w:rFonts w:ascii="Times New Roman" w:hAnsi="Times New Roman" w:cs="Times New Roman"/>
          <w:sz w:val="24"/>
          <w:szCs w:val="24"/>
        </w:rPr>
        <w:t>Раздел 3.4. Иные юридические лица, в которых муниципальное образование является учредителем (участником)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B51BA" w:rsidRDefault="00CB51BA" w:rsidP="00BB09C3">
      <w:pPr>
        <w:rPr>
          <w:rFonts w:ascii="Times New Roman" w:hAnsi="Times New Roman" w:cs="Times New Roman"/>
          <w:sz w:val="24"/>
          <w:szCs w:val="24"/>
        </w:rPr>
      </w:pP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Зубовского сельсовета</w:t>
      </w: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В.И.Лобовикова</w:t>
      </w:r>
      <w:proofErr w:type="spellEnd"/>
    </w:p>
    <w:p w:rsidR="00772905" w:rsidRDefault="00772905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2905" w:rsidRDefault="00772905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2905" w:rsidRDefault="00772905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2905" w:rsidRDefault="00772905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2905" w:rsidRDefault="00772905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7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052" w:rsidRDefault="00693052" w:rsidP="00D57FA7">
      <w:pPr>
        <w:spacing w:after="0" w:line="240" w:lineRule="auto"/>
      </w:pPr>
      <w:r>
        <w:separator/>
      </w:r>
    </w:p>
  </w:endnote>
  <w:endnote w:type="continuationSeparator" w:id="0">
    <w:p w:rsidR="00693052" w:rsidRDefault="00693052" w:rsidP="00D5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052" w:rsidRDefault="00693052" w:rsidP="00D57FA7">
      <w:pPr>
        <w:spacing w:after="0" w:line="240" w:lineRule="auto"/>
      </w:pPr>
      <w:r>
        <w:separator/>
      </w:r>
    </w:p>
  </w:footnote>
  <w:footnote w:type="continuationSeparator" w:id="0">
    <w:p w:rsidR="00693052" w:rsidRDefault="00693052" w:rsidP="00D57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7179C"/>
    <w:multiLevelType w:val="hybridMultilevel"/>
    <w:tmpl w:val="165C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F6"/>
    <w:rsid w:val="004130E0"/>
    <w:rsid w:val="00433AD7"/>
    <w:rsid w:val="005034AB"/>
    <w:rsid w:val="00544433"/>
    <w:rsid w:val="0057148A"/>
    <w:rsid w:val="005925C1"/>
    <w:rsid w:val="006542F6"/>
    <w:rsid w:val="00693052"/>
    <w:rsid w:val="006E5D9E"/>
    <w:rsid w:val="007301BF"/>
    <w:rsid w:val="00772905"/>
    <w:rsid w:val="00B03015"/>
    <w:rsid w:val="00B41D0F"/>
    <w:rsid w:val="00BB09C3"/>
    <w:rsid w:val="00CB51BA"/>
    <w:rsid w:val="00CC11F9"/>
    <w:rsid w:val="00D57FA7"/>
    <w:rsid w:val="00D865EC"/>
    <w:rsid w:val="00DC5493"/>
    <w:rsid w:val="00E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FA7"/>
  </w:style>
  <w:style w:type="paragraph" w:styleId="a5">
    <w:name w:val="footer"/>
    <w:basedOn w:val="a"/>
    <w:link w:val="a6"/>
    <w:uiPriority w:val="99"/>
    <w:unhideWhenUsed/>
    <w:rsid w:val="00D57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FA7"/>
  </w:style>
  <w:style w:type="table" w:styleId="a7">
    <w:name w:val="Table Grid"/>
    <w:basedOn w:val="a1"/>
    <w:uiPriority w:val="59"/>
    <w:rsid w:val="0041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0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FA7"/>
  </w:style>
  <w:style w:type="paragraph" w:styleId="a5">
    <w:name w:val="footer"/>
    <w:basedOn w:val="a"/>
    <w:link w:val="a6"/>
    <w:uiPriority w:val="99"/>
    <w:unhideWhenUsed/>
    <w:rsid w:val="00D57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FA7"/>
  </w:style>
  <w:style w:type="table" w:styleId="a7">
    <w:name w:val="Table Grid"/>
    <w:basedOn w:val="a1"/>
    <w:uiPriority w:val="59"/>
    <w:rsid w:val="0041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2021-03-16T04:09:00Z</cp:lastPrinted>
  <dcterms:created xsi:type="dcterms:W3CDTF">2020-08-18T02:49:00Z</dcterms:created>
  <dcterms:modified xsi:type="dcterms:W3CDTF">2021-03-16T04:12:00Z</dcterms:modified>
</cp:coreProperties>
</file>