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F7" w:rsidRDefault="009929F7" w:rsidP="009929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ЗУБОВСКОГО СЕЛЬСОВЕТА</w:t>
      </w:r>
    </w:p>
    <w:p w:rsidR="009929F7" w:rsidRDefault="009929F7" w:rsidP="009929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ТАТАРСКОГО РАЙОНА НОВОСИБИРСКОЙ ОБЛАСТИ </w:t>
      </w:r>
    </w:p>
    <w:p w:rsidR="009929F7" w:rsidRDefault="009929F7" w:rsidP="009929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29F7" w:rsidRDefault="009929F7" w:rsidP="009929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929F7" w:rsidRDefault="009929F7" w:rsidP="009929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(третьей сессии пятого созыва)</w:t>
      </w:r>
    </w:p>
    <w:p w:rsidR="009929F7" w:rsidRDefault="009929F7" w:rsidP="009929F7">
      <w:pPr>
        <w:rPr>
          <w:rFonts w:ascii="Times New Roman" w:hAnsi="Times New Roman"/>
          <w:sz w:val="28"/>
          <w:szCs w:val="28"/>
        </w:rPr>
      </w:pPr>
    </w:p>
    <w:p w:rsidR="009929F7" w:rsidRDefault="009929F7" w:rsidP="00992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19.12.2014г.                                                                                              №  11</w:t>
      </w:r>
    </w:p>
    <w:p w:rsidR="009929F7" w:rsidRDefault="009929F7" w:rsidP="009929F7">
      <w:pPr>
        <w:pStyle w:val="ConsPlusTitle"/>
        <w:tabs>
          <w:tab w:val="left" w:pos="3420"/>
        </w:tabs>
        <w:rPr>
          <w:b w:val="0"/>
        </w:rPr>
      </w:pPr>
    </w:p>
    <w:p w:rsidR="009929F7" w:rsidRDefault="009929F7" w:rsidP="009929F7">
      <w:pPr>
        <w:pStyle w:val="ConsPlusTitle"/>
        <w:rPr>
          <w:b w:val="0"/>
        </w:rPr>
      </w:pPr>
    </w:p>
    <w:p w:rsidR="009929F7" w:rsidRDefault="009929F7" w:rsidP="009929F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определении органа местного самоуправления </w:t>
      </w:r>
    </w:p>
    <w:p w:rsidR="009929F7" w:rsidRDefault="009929F7" w:rsidP="009929F7">
      <w:pPr>
        <w:pStyle w:val="ConsPlusTitle"/>
        <w:rPr>
          <w:b w:val="0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Зубовского</w:t>
      </w:r>
      <w:r>
        <w:rPr>
          <w:b w:val="0"/>
          <w:sz w:val="28"/>
          <w:szCs w:val="28"/>
        </w:rPr>
        <w:t xml:space="preserve"> сельсовета Татарского района Новосибирской области,</w:t>
      </w:r>
    </w:p>
    <w:p w:rsidR="009929F7" w:rsidRDefault="009929F7" w:rsidP="009929F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уполномоченного на осуществление нормативно-правового регулирования</w:t>
      </w:r>
    </w:p>
    <w:p w:rsidR="009929F7" w:rsidRDefault="009929F7" w:rsidP="009929F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сфере закупок товаров, работ, услуг для обеспечения муниципальных нужд».</w:t>
      </w:r>
    </w:p>
    <w:p w:rsidR="009929F7" w:rsidRDefault="009929F7" w:rsidP="009929F7">
      <w:pPr>
        <w:pStyle w:val="ConsPlusTitle"/>
        <w:rPr>
          <w:b w:val="0"/>
        </w:rPr>
      </w:pPr>
    </w:p>
    <w:p w:rsidR="009929F7" w:rsidRDefault="009929F7" w:rsidP="009929F7">
      <w:pPr>
        <w:pStyle w:val="ConsPlusTitle"/>
        <w:rPr>
          <w:b w:val="0"/>
          <w:sz w:val="26"/>
          <w:szCs w:val="26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реализации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Совет депутатов </w:t>
      </w:r>
      <w:r>
        <w:rPr>
          <w:b w:val="0"/>
          <w:color w:val="000000"/>
          <w:spacing w:val="-4"/>
          <w:sz w:val="28"/>
          <w:szCs w:val="28"/>
        </w:rPr>
        <w:t>Зубовского</w:t>
      </w:r>
      <w:r>
        <w:rPr>
          <w:b w:val="0"/>
          <w:sz w:val="28"/>
          <w:szCs w:val="28"/>
        </w:rPr>
        <w:t xml:space="preserve"> сельсовета Татарского района Новосибирской области  РЕШИЛ:</w:t>
      </w: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Определить администрацию </w:t>
      </w:r>
      <w:r>
        <w:rPr>
          <w:b w:val="0"/>
          <w:color w:val="000000"/>
          <w:spacing w:val="-4"/>
          <w:sz w:val="28"/>
          <w:szCs w:val="28"/>
        </w:rPr>
        <w:t>Зубовского</w:t>
      </w:r>
      <w:r>
        <w:rPr>
          <w:b w:val="0"/>
          <w:sz w:val="28"/>
          <w:szCs w:val="28"/>
        </w:rPr>
        <w:t xml:space="preserve"> сельсовета Татарского района Новосибирской области уполномоченным органом местного самоуправления по осуществлению нормативно-правового регулирования в сфере  закупок товаров, работ, услуг для обеспечения муниципальных нужд.</w:t>
      </w: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Настоящее решение вступает в силу с 01 января 2015 года и подлежит размещению на официальном сайте администрации </w:t>
      </w:r>
      <w:r>
        <w:rPr>
          <w:b w:val="0"/>
          <w:color w:val="000000"/>
          <w:spacing w:val="-4"/>
          <w:sz w:val="28"/>
          <w:szCs w:val="28"/>
        </w:rPr>
        <w:t>Зубовского</w:t>
      </w:r>
      <w:r>
        <w:rPr>
          <w:b w:val="0"/>
          <w:sz w:val="28"/>
          <w:szCs w:val="28"/>
        </w:rPr>
        <w:t xml:space="preserve"> сельсовета  в информационно-телекоммуникационной сети «Интернет».</w:t>
      </w: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929F7" w:rsidRDefault="009929F7" w:rsidP="009929F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>
        <w:rPr>
          <w:b w:val="0"/>
          <w:color w:val="000000"/>
          <w:spacing w:val="-4"/>
          <w:sz w:val="28"/>
          <w:szCs w:val="28"/>
        </w:rPr>
        <w:t>Зубовского</w:t>
      </w:r>
      <w:r>
        <w:rPr>
          <w:b w:val="0"/>
          <w:sz w:val="28"/>
          <w:szCs w:val="28"/>
        </w:rPr>
        <w:t xml:space="preserve"> сельсовета                                            В.И. </w:t>
      </w:r>
      <w:proofErr w:type="spellStart"/>
      <w:r>
        <w:rPr>
          <w:b w:val="0"/>
          <w:sz w:val="28"/>
          <w:szCs w:val="28"/>
        </w:rPr>
        <w:t>Лобовикова</w:t>
      </w:r>
      <w:proofErr w:type="spellEnd"/>
    </w:p>
    <w:p w:rsidR="009929F7" w:rsidRDefault="009929F7" w:rsidP="009929F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депутатов                                            З.В. </w:t>
      </w:r>
      <w:proofErr w:type="spellStart"/>
      <w:r>
        <w:rPr>
          <w:b w:val="0"/>
          <w:sz w:val="28"/>
          <w:szCs w:val="28"/>
        </w:rPr>
        <w:t>Демьяненко</w:t>
      </w:r>
      <w:proofErr w:type="spellEnd"/>
      <w:r>
        <w:rPr>
          <w:b w:val="0"/>
          <w:sz w:val="28"/>
          <w:szCs w:val="28"/>
        </w:rPr>
        <w:t xml:space="preserve">                            </w:t>
      </w:r>
      <w:r>
        <w:rPr>
          <w:b w:val="0"/>
          <w:sz w:val="28"/>
          <w:szCs w:val="28"/>
        </w:rPr>
        <w:tab/>
        <w:t xml:space="preserve">          </w:t>
      </w:r>
    </w:p>
    <w:p w:rsidR="009929F7" w:rsidRDefault="009929F7" w:rsidP="009929F7">
      <w:pPr>
        <w:pStyle w:val="ConsPlusTitle"/>
        <w:jc w:val="both"/>
        <w:rPr>
          <w:b w:val="0"/>
          <w:sz w:val="28"/>
          <w:szCs w:val="28"/>
        </w:rPr>
      </w:pPr>
    </w:p>
    <w:p w:rsidR="009929F7" w:rsidRDefault="009929F7" w:rsidP="009929F7">
      <w:pPr>
        <w:jc w:val="both"/>
        <w:rPr>
          <w:rFonts w:ascii="Times New Roman" w:hAnsi="Times New Roman"/>
          <w:sz w:val="26"/>
          <w:szCs w:val="26"/>
        </w:rPr>
      </w:pPr>
    </w:p>
    <w:p w:rsidR="009929F7" w:rsidRDefault="009929F7" w:rsidP="009929F7">
      <w:pPr>
        <w:jc w:val="both"/>
        <w:rPr>
          <w:rFonts w:ascii="Times New Roman" w:hAnsi="Times New Roman"/>
          <w:sz w:val="26"/>
          <w:szCs w:val="26"/>
        </w:rPr>
      </w:pPr>
    </w:p>
    <w:p w:rsidR="009D4A0D" w:rsidRDefault="009D4A0D"/>
    <w:sectPr w:rsidR="009D4A0D" w:rsidSect="009D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9F7"/>
    <w:rsid w:val="000125DC"/>
    <w:rsid w:val="001F54D5"/>
    <w:rsid w:val="006E4544"/>
    <w:rsid w:val="008E3E77"/>
    <w:rsid w:val="009929F7"/>
    <w:rsid w:val="009D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F7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5DC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5DC"/>
    <w:rPr>
      <w:b/>
      <w:bCs/>
      <w:spacing w:val="0"/>
    </w:rPr>
  </w:style>
  <w:style w:type="character" w:styleId="a9">
    <w:name w:val="Emphasis"/>
    <w:uiPriority w:val="20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5D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125DC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125DC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paragraph" w:customStyle="1" w:styleId="ConsPlusTitle">
    <w:name w:val="ConsPlusTitle"/>
    <w:rsid w:val="0099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3</cp:revision>
  <dcterms:created xsi:type="dcterms:W3CDTF">2015-02-19T10:33:00Z</dcterms:created>
  <dcterms:modified xsi:type="dcterms:W3CDTF">2015-02-19T10:34:00Z</dcterms:modified>
</cp:coreProperties>
</file>