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8D" w:rsidRDefault="009E4A8D" w:rsidP="009E4A8D">
      <w:pPr>
        <w:jc w:val="center"/>
      </w:pPr>
      <w:r>
        <w:rPr>
          <w:b/>
          <w:sz w:val="28"/>
          <w:szCs w:val="28"/>
        </w:rPr>
        <w:t>Прогноз возможных чрезвычайных ситуаций</w:t>
      </w:r>
    </w:p>
    <w:p w:rsidR="009E4A8D" w:rsidRDefault="009E4A8D" w:rsidP="009E4A8D">
      <w:pPr>
        <w:jc w:val="center"/>
      </w:pPr>
      <w:r>
        <w:rPr>
          <w:b/>
          <w:sz w:val="28"/>
          <w:szCs w:val="28"/>
        </w:rPr>
        <w:t>на территории Новосибирской области на 06.07.2023 г.</w:t>
      </w:r>
    </w:p>
    <w:p w:rsidR="009E4A8D" w:rsidRDefault="009E4A8D" w:rsidP="009E4A8D">
      <w:pPr>
        <w:jc w:val="center"/>
      </w:pPr>
      <w:proofErr w:type="gramStart"/>
      <w:r>
        <w:rPr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9E4A8D" w:rsidRDefault="009E4A8D" w:rsidP="009E4A8D">
      <w:pPr>
        <w:jc w:val="center"/>
        <w:outlineLvl w:val="0"/>
      </w:pPr>
      <w:r>
        <w:rPr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9E4A8D" w:rsidRDefault="009E4A8D" w:rsidP="009E4A8D">
      <w:pPr>
        <w:jc w:val="center"/>
        <w:outlineLvl w:val="0"/>
      </w:pPr>
      <w:proofErr w:type="gramStart"/>
      <w:r>
        <w:rPr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НСО)</w:t>
      </w:r>
      <w:proofErr w:type="gramEnd"/>
    </w:p>
    <w:p w:rsidR="009E4A8D" w:rsidRDefault="009E4A8D" w:rsidP="009E4A8D">
      <w:pPr>
        <w:outlineLvl w:val="0"/>
        <w:rPr>
          <w:color w:val="000000"/>
          <w:sz w:val="28"/>
          <w:szCs w:val="28"/>
        </w:rPr>
      </w:pPr>
    </w:p>
    <w:p w:rsidR="009E4A8D" w:rsidRDefault="009E4A8D" w:rsidP="009E4A8D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2"/>
        <w:gridCol w:w="7582"/>
      </w:tblGrid>
      <w:tr w:rsidR="009E4A8D" w:rsidTr="00B6437B">
        <w:trPr>
          <w:trHeight w:val="600"/>
          <w:jc w:val="center"/>
        </w:trPr>
        <w:tc>
          <w:tcPr>
            <w:tcW w:w="2312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9E4A8D" w:rsidRDefault="009E4A8D" w:rsidP="00B6437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582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  <w:vAlign w:val="center"/>
          </w:tcPr>
          <w:p w:rsidR="009E4A8D" w:rsidRDefault="009E4A8D" w:rsidP="00B6437B">
            <w:pPr>
              <w:tabs>
                <w:tab w:val="left" w:pos="0"/>
              </w:tabs>
              <w:ind w:firstLine="184"/>
              <w:jc w:val="center"/>
            </w:pPr>
            <w:r>
              <w:rPr>
                <w:sz w:val="28"/>
                <w:szCs w:val="28"/>
              </w:rPr>
              <w:t xml:space="preserve">07-10.07 местами ожидается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пожароопасность</w:t>
            </w:r>
            <w:proofErr w:type="spellEnd"/>
            <w:r>
              <w:rPr>
                <w:sz w:val="28"/>
                <w:szCs w:val="28"/>
              </w:rPr>
              <w:t xml:space="preserve"> (4 класса).</w:t>
            </w:r>
          </w:p>
        </w:tc>
      </w:tr>
    </w:tbl>
    <w:p w:rsidR="009E4A8D" w:rsidRDefault="009E4A8D" w:rsidP="009E4A8D">
      <w:pPr>
        <w:jc w:val="both"/>
        <w:rPr>
          <w:color w:val="000000"/>
          <w:sz w:val="22"/>
          <w:szCs w:val="22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1.1 Метеорологическая обстановка.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Днем 4 и ночью 5 июля наблюдалась погода без осадков. Ветер усиливался до 10-11 м/с. Температура воздуха составила днем +24, +31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ночью +13, +18°С, по северу и западу +10, +12°С.</w:t>
      </w:r>
    </w:p>
    <w:p w:rsidR="009E4A8D" w:rsidRDefault="009E4A8D" w:rsidP="009E4A8D">
      <w:pPr>
        <w:ind w:firstLine="567"/>
        <w:jc w:val="both"/>
        <w:rPr>
          <w:b/>
          <w:sz w:val="28"/>
          <w:szCs w:val="28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1.2 Экологическая обстановка.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По данным Службы МОС в г. Новосиби</w:t>
      </w:r>
      <w:proofErr w:type="gramStart"/>
      <w:r>
        <w:rPr>
          <w:sz w:val="28"/>
          <w:szCs w:val="28"/>
        </w:rPr>
        <w:t>рск пр</w:t>
      </w:r>
      <w:proofErr w:type="gramEnd"/>
      <w:r>
        <w:rPr>
          <w:sz w:val="28"/>
          <w:szCs w:val="28"/>
        </w:rPr>
        <w:t>евышений ПДК нет.</w:t>
      </w:r>
    </w:p>
    <w:p w:rsidR="009E4A8D" w:rsidRDefault="009E4A8D" w:rsidP="009E4A8D">
      <w:pPr>
        <w:ind w:firstLine="567"/>
        <w:jc w:val="both"/>
        <w:rPr>
          <w:b/>
          <w:color w:val="000000"/>
          <w:sz w:val="28"/>
          <w:szCs w:val="28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1.3 Радиационная и химическая обстановка.</w:t>
      </w:r>
      <w:r>
        <w:rPr>
          <w:color w:val="000000"/>
        </w:rPr>
        <w:t xml:space="preserve"> 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9E4A8D" w:rsidRDefault="009E4A8D" w:rsidP="009E4A8D">
      <w:pPr>
        <w:ind w:firstLine="567"/>
        <w:jc w:val="both"/>
        <w:rPr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1.4 Гидрологическая обстановка.</w:t>
      </w:r>
    </w:p>
    <w:p w:rsidR="009E4A8D" w:rsidRDefault="009E4A8D" w:rsidP="009E4A8D">
      <w:pPr>
        <w:ind w:firstLine="567"/>
        <w:jc w:val="both"/>
      </w:pPr>
      <w:r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Функционирование ГЭС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водохранилище в весенне-летний период. Средний уровень воды в Новосибирском водохранилище составил 113,46 м БС (Балтийской системы измерений), сброс </w:t>
      </w:r>
      <w:proofErr w:type="gramStart"/>
      <w:r>
        <w:rPr>
          <w:sz w:val="28"/>
          <w:szCs w:val="28"/>
        </w:rPr>
        <w:t>составил</w:t>
      </w:r>
      <w:r>
        <w:rPr>
          <w:sz w:val="28"/>
          <w:szCs w:val="28"/>
        </w:rPr>
        <w:br/>
        <w:t>3690 м³/сек</w:t>
      </w:r>
      <w:proofErr w:type="gramEnd"/>
      <w:r>
        <w:rPr>
          <w:sz w:val="28"/>
          <w:szCs w:val="28"/>
        </w:rPr>
        <w:t>, приток 3930 м³/сек. Уровень воды в реке Обь находится на отметке 285 см.</w:t>
      </w:r>
    </w:p>
    <w:p w:rsidR="009E4A8D" w:rsidRDefault="009E4A8D" w:rsidP="009E4A8D">
      <w:pPr>
        <w:pStyle w:val="a3"/>
        <w:ind w:firstLine="567"/>
        <w:jc w:val="both"/>
        <w:rPr>
          <w:b/>
          <w:color w:val="FF0000"/>
          <w:sz w:val="22"/>
          <w:szCs w:val="22"/>
          <w:highlight w:val="yellow"/>
        </w:rPr>
      </w:pPr>
      <w:bookmarkStart w:id="0" w:name="_Hlk130909852"/>
      <w:bookmarkEnd w:id="0"/>
    </w:p>
    <w:p w:rsidR="009E4A8D" w:rsidRDefault="009E4A8D" w:rsidP="009E4A8D">
      <w:pPr>
        <w:pStyle w:val="a3"/>
        <w:ind w:firstLine="567"/>
        <w:jc w:val="both"/>
      </w:pPr>
      <w:r>
        <w:rPr>
          <w:b/>
          <w:sz w:val="28"/>
          <w:szCs w:val="28"/>
        </w:rPr>
        <w:t xml:space="preserve">1.5 </w:t>
      </w:r>
      <w:proofErr w:type="spellStart"/>
      <w:r>
        <w:rPr>
          <w:b/>
          <w:sz w:val="28"/>
          <w:szCs w:val="28"/>
        </w:rPr>
        <w:t>Лесопожарная</w:t>
      </w:r>
      <w:proofErr w:type="spellEnd"/>
      <w:r>
        <w:rPr>
          <w:b/>
          <w:sz w:val="28"/>
          <w:szCs w:val="28"/>
        </w:rPr>
        <w:t xml:space="preserve"> обстановка.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По данным ФГБУ «</w:t>
      </w:r>
      <w:proofErr w:type="gramStart"/>
      <w:r>
        <w:rPr>
          <w:sz w:val="28"/>
          <w:szCs w:val="28"/>
        </w:rPr>
        <w:t>Западно-Сибирское</w:t>
      </w:r>
      <w:proofErr w:type="gramEnd"/>
      <w:r>
        <w:rPr>
          <w:sz w:val="28"/>
          <w:szCs w:val="28"/>
        </w:rPr>
        <w:t xml:space="preserve"> УГМС» по области установилась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преимущественно 3-го класса, в остальных районах 2-го местами 1-го класса.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Cs/>
          <w:sz w:val="28"/>
          <w:szCs w:val="28"/>
        </w:rPr>
        <w:t xml:space="preserve">По данным космического мониторинга на территории области за сутки зафиксировано 6 термических точек (АППГ - 12). Ликвидировано - 4, локализовано - 1, не подтвердилось - 1. Угрозы населённым пунктам нет. </w:t>
      </w:r>
      <w:r>
        <w:rPr>
          <w:bCs/>
          <w:sz w:val="28"/>
          <w:szCs w:val="28"/>
        </w:rPr>
        <w:lastRenderedPageBreak/>
        <w:t xml:space="preserve">Всего с начала года зарегистрировано - 7892 </w:t>
      </w:r>
      <w:proofErr w:type="gramStart"/>
      <w:r>
        <w:rPr>
          <w:bCs/>
          <w:sz w:val="28"/>
          <w:szCs w:val="28"/>
        </w:rPr>
        <w:t>термических</w:t>
      </w:r>
      <w:proofErr w:type="gramEnd"/>
      <w:r>
        <w:rPr>
          <w:bCs/>
          <w:sz w:val="28"/>
          <w:szCs w:val="28"/>
        </w:rPr>
        <w:t xml:space="preserve"> точки (АППГ - 10618).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За сутки зарегистрирован 1 лесной пожар на площади 1,00 га (вся лесная), локализован.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sz w:val="28"/>
          <w:szCs w:val="28"/>
        </w:rPr>
        <w:t>авиамониторинг</w:t>
      </w:r>
      <w:proofErr w:type="spellEnd"/>
      <w:r>
        <w:rPr>
          <w:sz w:val="28"/>
          <w:szCs w:val="28"/>
        </w:rPr>
        <w:t xml:space="preserve"> территории области по маршрутам № 2, 3.</w:t>
      </w:r>
    </w:p>
    <w:p w:rsidR="009E4A8D" w:rsidRDefault="009E4A8D" w:rsidP="009E4A8D">
      <w:pPr>
        <w:tabs>
          <w:tab w:val="left" w:pos="0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 Геомагнитная обстановка.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Стабильная.</w:t>
      </w:r>
    </w:p>
    <w:p w:rsidR="009E4A8D" w:rsidRDefault="009E4A8D" w:rsidP="009E4A8D">
      <w:pPr>
        <w:ind w:firstLine="567"/>
        <w:jc w:val="both"/>
        <w:rPr>
          <w:b/>
          <w:color w:val="000000"/>
          <w:sz w:val="28"/>
          <w:szCs w:val="28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1.7 Сейсмическая обстановка.</w:t>
      </w:r>
    </w:p>
    <w:p w:rsidR="009E4A8D" w:rsidRDefault="009E4A8D" w:rsidP="009E4A8D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:rsidR="009E4A8D" w:rsidRDefault="009E4A8D" w:rsidP="009E4A8D">
      <w:pPr>
        <w:jc w:val="both"/>
        <w:rPr>
          <w:b/>
          <w:color w:val="000000"/>
          <w:sz w:val="28"/>
          <w:szCs w:val="28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1.8 Санитарно-эпидемическая обстановка.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Стабильная.</w:t>
      </w:r>
    </w:p>
    <w:p w:rsidR="009E4A8D" w:rsidRDefault="009E4A8D" w:rsidP="009E4A8D">
      <w:pPr>
        <w:jc w:val="both"/>
        <w:rPr>
          <w:b/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1.9 Эпизоотическая обстановка.</w:t>
      </w:r>
    </w:p>
    <w:p w:rsidR="009E4A8D" w:rsidRDefault="009E4A8D" w:rsidP="009E4A8D">
      <w:pPr>
        <w:snapToGrid w:val="0"/>
        <w:ind w:firstLine="567"/>
        <w:jc w:val="both"/>
      </w:pPr>
      <w:bookmarkStart w:id="1" w:name="_Hlk131926881"/>
      <w:bookmarkStart w:id="2" w:name="_Hlk135295967"/>
      <w:r>
        <w:rPr>
          <w:color w:val="000000"/>
          <w:sz w:val="28"/>
          <w:szCs w:val="28"/>
        </w:rPr>
        <w:t>На территории</w:t>
      </w:r>
      <w:bookmarkEnd w:id="2"/>
      <w:r>
        <w:rPr>
          <w:color w:val="000000"/>
          <w:sz w:val="28"/>
          <w:szCs w:val="28"/>
        </w:rPr>
        <w:t xml:space="preserve"> села </w:t>
      </w:r>
      <w:proofErr w:type="spellStart"/>
      <w:r>
        <w:rPr>
          <w:color w:val="000000"/>
          <w:sz w:val="28"/>
          <w:szCs w:val="28"/>
        </w:rPr>
        <w:t>Ишимка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Ишимского</w:t>
      </w:r>
      <w:proofErr w:type="spellEnd"/>
      <w:r>
        <w:rPr>
          <w:color w:val="000000"/>
          <w:sz w:val="28"/>
          <w:szCs w:val="28"/>
        </w:rPr>
        <w:t xml:space="preserve"> сельсовета с 12.05.2023 по 10.07.2023 и </w:t>
      </w:r>
      <w:bookmarkStart w:id="3" w:name="_Hlk137809614"/>
      <w:r>
        <w:rPr>
          <w:color w:val="000000"/>
          <w:sz w:val="28"/>
          <w:szCs w:val="28"/>
        </w:rPr>
        <w:t xml:space="preserve">села </w:t>
      </w:r>
      <w:proofErr w:type="spellStart"/>
      <w:r>
        <w:rPr>
          <w:color w:val="000000"/>
          <w:sz w:val="28"/>
          <w:szCs w:val="28"/>
        </w:rPr>
        <w:t>Польяново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Польяновского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bookmarkEnd w:id="3"/>
      <w:r>
        <w:rPr>
          <w:color w:val="000000"/>
          <w:sz w:val="28"/>
          <w:szCs w:val="28"/>
        </w:rPr>
        <w:t>с 16.06.2023 по 14.08.2023 Чистоозерного района Новосибирской области установлены ограничительные мероприятия (карантин) по бешенству.</w:t>
      </w:r>
    </w:p>
    <w:p w:rsidR="009E4A8D" w:rsidRDefault="009E4A8D" w:rsidP="009E4A8D">
      <w:pPr>
        <w:snapToGrid w:val="0"/>
        <w:ind w:firstLine="567"/>
        <w:jc w:val="both"/>
      </w:pPr>
      <w:r>
        <w:rPr>
          <w:sz w:val="28"/>
          <w:szCs w:val="28"/>
        </w:rPr>
        <w:t xml:space="preserve">Введен режим «Повышенной готовности» с 17.05.2023 на территории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в связи с критической ситуацией по бруцеллёзу крупного рогатого скота. </w:t>
      </w:r>
    </w:p>
    <w:bookmarkEnd w:id="1"/>
    <w:p w:rsidR="009E4A8D" w:rsidRDefault="009E4A8D" w:rsidP="009E4A8D">
      <w:pPr>
        <w:snapToGrid w:val="0"/>
        <w:ind w:firstLine="567"/>
        <w:jc w:val="both"/>
      </w:pPr>
      <w:r>
        <w:rPr>
          <w:color w:val="000000"/>
          <w:sz w:val="28"/>
          <w:szCs w:val="28"/>
        </w:rPr>
        <w:t>Действует запрет на посещение территории посторонними лицами, ввоз (ввод) и вывоз (вывод) животных (за исключением вывоза на убой), использование больных животных и получение от них приплода для разведения, вывоз инвентаря и иных материально- технических средств, выезд и въезд транспортных средств (за исключением транспортных средств, задействованных в мероприятиях).</w:t>
      </w:r>
    </w:p>
    <w:p w:rsidR="009E4A8D" w:rsidRDefault="009E4A8D" w:rsidP="009E4A8D">
      <w:pPr>
        <w:snapToGrid w:val="0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snapToGrid w:val="0"/>
        <w:ind w:firstLine="567"/>
        <w:jc w:val="both"/>
      </w:pPr>
      <w:r>
        <w:rPr>
          <w:b/>
          <w:color w:val="000000"/>
          <w:sz w:val="28"/>
          <w:szCs w:val="28"/>
        </w:rPr>
        <w:t>1.10 Пожарная обстановка.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За прошедшие сутки на территории области зарегистрировано 27 пожаров</w:t>
      </w:r>
      <w:r>
        <w:rPr>
          <w:sz w:val="28"/>
          <w:szCs w:val="28"/>
        </w:rPr>
        <w:br/>
        <w:t>(в жилом секторе 5), в результате которых погибших и травмированных нет.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Предполагаемые причины пожаров, виновные лица и материальный ущерб устанавливаются.</w:t>
      </w:r>
    </w:p>
    <w:p w:rsidR="009E4A8D" w:rsidRDefault="009E4A8D" w:rsidP="009E4A8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1.11 Обстановка на объектах энергетики.</w:t>
      </w:r>
    </w:p>
    <w:p w:rsidR="009E4A8D" w:rsidRDefault="009E4A8D" w:rsidP="009E4A8D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9E4A8D" w:rsidRDefault="009E4A8D" w:rsidP="009E4A8D">
      <w:pPr>
        <w:ind w:firstLine="567"/>
        <w:jc w:val="both"/>
        <w:rPr>
          <w:b/>
          <w:color w:val="000000"/>
          <w:sz w:val="28"/>
          <w:szCs w:val="28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1.12 Обстановка на объектах ЖКХ.</w:t>
      </w:r>
    </w:p>
    <w:p w:rsidR="009E4A8D" w:rsidRDefault="009E4A8D" w:rsidP="009E4A8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9E4A8D" w:rsidRDefault="009E4A8D" w:rsidP="009E4A8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sz w:val="28"/>
          <w:szCs w:val="28"/>
        </w:rPr>
        <w:t>1.13 Обстановка на водных объектах.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</w:rPr>
        <w:t>На территории области проходит акция «Вода – безопасная территория».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</w:rPr>
        <w:t>За прошедшие сутки на водных объектах области зарегистрировано 1 происшествие, в результате которого 1 человек погиб.</w:t>
      </w:r>
    </w:p>
    <w:p w:rsidR="009E4A8D" w:rsidRDefault="009E4A8D" w:rsidP="009E4A8D">
      <w:pPr>
        <w:ind w:firstLine="567"/>
        <w:jc w:val="both"/>
      </w:pPr>
    </w:p>
    <w:p w:rsidR="009E4A8D" w:rsidRDefault="009E4A8D" w:rsidP="009E4A8D">
      <w:pPr>
        <w:ind w:firstLine="567"/>
        <w:jc w:val="both"/>
      </w:pPr>
      <w:r>
        <w:rPr>
          <w:b/>
          <w:sz w:val="28"/>
          <w:szCs w:val="28"/>
        </w:rPr>
        <w:t>1.14 Обстановка на дорогах.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</w:rPr>
        <w:t>На дорогах области за прошедшие сутки зарегистрировано 2 ДТП, в результате которых погибших нет, 2 человека травмировано.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</w:rPr>
        <w:t>Автомобильные дороги в проезжем состоянии.</w:t>
      </w:r>
    </w:p>
    <w:p w:rsidR="009E4A8D" w:rsidRDefault="009E4A8D" w:rsidP="009E4A8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bookmarkStart w:id="4" w:name="_Hlk133589652"/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9E4A8D" w:rsidRDefault="009E4A8D" w:rsidP="009E4A8D">
      <w:pPr>
        <w:ind w:firstLine="567"/>
        <w:jc w:val="both"/>
      </w:pPr>
      <w:r>
        <w:rPr>
          <w:b/>
          <w:sz w:val="28"/>
          <w:szCs w:val="28"/>
        </w:rPr>
        <w:t>2.1 Метеорологическая обстановка</w:t>
      </w:r>
      <w:bookmarkStart w:id="5" w:name="_Hlk100251273"/>
      <w:bookmarkStart w:id="6" w:name="_Hlk101450800"/>
      <w:bookmarkStart w:id="7" w:name="_Hlk113283673"/>
      <w:bookmarkStart w:id="8" w:name="_Hlk116826015"/>
      <w:bookmarkStart w:id="9" w:name="_Hlk99801931"/>
      <w:bookmarkStart w:id="10" w:name="_Hlk112072656"/>
      <w:r>
        <w:rPr>
          <w:b/>
          <w:sz w:val="28"/>
          <w:szCs w:val="28"/>
        </w:rPr>
        <w:t>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bookmarkStart w:id="11" w:name="_Hlk138432638"/>
      <w:bookmarkStart w:id="12" w:name="_Hlk120367289"/>
      <w:bookmarkStart w:id="13" w:name="_Hlk124687129"/>
      <w:bookmarkStart w:id="14" w:name="_Hlk124687111"/>
      <w:bookmarkStart w:id="15" w:name="_Hlk131602128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sz w:val="28"/>
          <w:szCs w:val="28"/>
          <w:shd w:val="clear" w:color="auto" w:fill="FFFFFF"/>
        </w:rPr>
        <w:t>Переменная облачность, ночью преимущественно без осадков, днем в отдельных районах небольшие дожди.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>Ветер</w:t>
      </w:r>
      <w:bookmarkStart w:id="16" w:name="_Hlk117446630"/>
      <w:r>
        <w:rPr>
          <w:bCs/>
          <w:sz w:val="28"/>
          <w:szCs w:val="28"/>
          <w:shd w:val="clear" w:color="auto" w:fill="FFFFFF"/>
        </w:rPr>
        <w:t xml:space="preserve"> северо-восточный 4-9 м/с, местами порывы до 14 м/</w:t>
      </w:r>
      <w:proofErr w:type="gramStart"/>
      <w:r>
        <w:rPr>
          <w:bCs/>
          <w:sz w:val="28"/>
          <w:szCs w:val="28"/>
          <w:shd w:val="clear" w:color="auto" w:fill="FFFFFF"/>
        </w:rPr>
        <w:t>с</w:t>
      </w:r>
      <w:proofErr w:type="gramEnd"/>
      <w:r>
        <w:rPr>
          <w:bCs/>
          <w:sz w:val="28"/>
          <w:szCs w:val="28"/>
          <w:shd w:val="clear" w:color="auto" w:fill="FFFFFF"/>
        </w:rPr>
        <w:t>.</w:t>
      </w:r>
    </w:p>
    <w:p w:rsidR="009E4A8D" w:rsidRDefault="009E4A8D" w:rsidP="009E4A8D">
      <w:pPr>
        <w:tabs>
          <w:tab w:val="left" w:pos="0"/>
          <w:tab w:val="left" w:pos="8222"/>
        </w:tabs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bookmarkEnd w:id="12"/>
      <w:bookmarkEnd w:id="16"/>
      <w:r>
        <w:rPr>
          <w:bCs/>
          <w:sz w:val="28"/>
          <w:szCs w:val="28"/>
          <w:shd w:val="clear" w:color="auto" w:fill="FFFFFF"/>
        </w:rPr>
        <w:t>+13, +18</w:t>
      </w:r>
      <w:proofErr w:type="gramStart"/>
      <w:r>
        <w:rPr>
          <w:bCs/>
          <w:sz w:val="28"/>
          <w:szCs w:val="28"/>
          <w:shd w:val="clear" w:color="auto" w:fill="FFFFFF"/>
        </w:rPr>
        <w:t>°С</w:t>
      </w:r>
      <w:proofErr w:type="gramEnd"/>
      <w:r>
        <w:rPr>
          <w:bCs/>
          <w:sz w:val="28"/>
          <w:szCs w:val="28"/>
          <w:shd w:val="clear" w:color="auto" w:fill="FFFFFF"/>
        </w:rPr>
        <w:t>, местами +7, +12°С, днём</w:t>
      </w:r>
      <w:bookmarkEnd w:id="13"/>
      <w:bookmarkEnd w:id="14"/>
      <w:r>
        <w:rPr>
          <w:bCs/>
          <w:sz w:val="28"/>
          <w:szCs w:val="28"/>
          <w:shd w:val="clear" w:color="auto" w:fill="FFFFFF"/>
        </w:rPr>
        <w:br/>
        <w:t>+27,</w:t>
      </w:r>
      <w:bookmarkStart w:id="17" w:name="_Hlk131860502"/>
      <w:r>
        <w:rPr>
          <w:bCs/>
          <w:sz w:val="28"/>
          <w:szCs w:val="28"/>
          <w:shd w:val="clear" w:color="auto" w:fill="FFFFFF"/>
        </w:rPr>
        <w:t xml:space="preserve"> +</w:t>
      </w:r>
      <w:bookmarkStart w:id="18" w:name="_Hlk135834425"/>
      <w:bookmarkStart w:id="19" w:name="_Hlk133933679"/>
      <w:r>
        <w:rPr>
          <w:bCs/>
          <w:sz w:val="28"/>
          <w:szCs w:val="28"/>
          <w:shd w:val="clear" w:color="auto" w:fill="FFFFFF"/>
        </w:rPr>
        <w:t>32°С</w:t>
      </w:r>
      <w:bookmarkEnd w:id="17"/>
      <w:bookmarkEnd w:id="18"/>
      <w:bookmarkEnd w:id="19"/>
      <w:r>
        <w:rPr>
          <w:bCs/>
          <w:sz w:val="28"/>
          <w:szCs w:val="28"/>
          <w:shd w:val="clear" w:color="auto" w:fill="FFFFFF"/>
        </w:rPr>
        <w:t>.</w:t>
      </w:r>
      <w:bookmarkEnd w:id="15"/>
    </w:p>
    <w:bookmarkEnd w:id="11"/>
    <w:p w:rsidR="009E4A8D" w:rsidRDefault="009E4A8D" w:rsidP="009E4A8D">
      <w:pPr>
        <w:tabs>
          <w:tab w:val="left" w:pos="0"/>
        </w:tabs>
        <w:jc w:val="both"/>
        <w:rPr>
          <w:bCs/>
          <w:sz w:val="28"/>
          <w:szCs w:val="28"/>
          <w:highlight w:val="yellow"/>
          <w:shd w:val="clear" w:color="auto" w:fill="FFFFFF"/>
        </w:rPr>
      </w:pP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>2.2 Прогноз экологической обстановки.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9E4A8D" w:rsidRDefault="009E4A8D" w:rsidP="009E4A8D">
      <w:pPr>
        <w:tabs>
          <w:tab w:val="left" w:pos="0"/>
        </w:tabs>
        <w:ind w:firstLine="567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2.3 Прогноз гидрологической обстановки.</w:t>
      </w:r>
      <w:bookmarkStart w:id="20" w:name="_Hlk71119861"/>
      <w:bookmarkStart w:id="21" w:name="_Hlk69741586"/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>Возникновение ЧС, связанных с опасными гидрологическими явлениями, маловероятно.</w:t>
      </w:r>
    </w:p>
    <w:p w:rsidR="009E4A8D" w:rsidRDefault="009E4A8D" w:rsidP="009E4A8D">
      <w:pPr>
        <w:tabs>
          <w:tab w:val="left" w:pos="0"/>
        </w:tabs>
        <w:ind w:firstLine="567"/>
        <w:jc w:val="both"/>
      </w:pPr>
      <w:bookmarkStart w:id="22" w:name="_Hlk138433058"/>
      <w:bookmarkEnd w:id="20"/>
      <w:bookmarkEnd w:id="21"/>
      <w:r>
        <w:rPr>
          <w:bCs/>
          <w:sz w:val="28"/>
          <w:szCs w:val="28"/>
          <w:shd w:val="clear" w:color="auto" w:fill="FFFFFF"/>
        </w:rPr>
        <w:t>Сброс воды из Новосибирского водохранилища составит 3300 ± 50 м</w:t>
      </w:r>
      <w:r>
        <w:rPr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bCs/>
          <w:sz w:val="28"/>
          <w:szCs w:val="28"/>
          <w:shd w:val="clear" w:color="auto" w:fill="FFFFFF"/>
        </w:rPr>
        <w:t>/</w:t>
      </w:r>
      <w:proofErr w:type="gramStart"/>
      <w:r>
        <w:rPr>
          <w:bCs/>
          <w:sz w:val="28"/>
          <w:szCs w:val="28"/>
          <w:shd w:val="clear" w:color="auto" w:fill="FFFFFF"/>
        </w:rPr>
        <w:t>с</w:t>
      </w:r>
      <w:proofErr w:type="gramEnd"/>
      <w:r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bCs/>
          <w:sz w:val="28"/>
          <w:szCs w:val="28"/>
          <w:shd w:val="clear" w:color="auto" w:fill="FFFFFF"/>
        </w:rPr>
        <w:t>при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этом уровень воды по </w:t>
      </w:r>
      <w:proofErr w:type="spellStart"/>
      <w:r>
        <w:rPr>
          <w:bCs/>
          <w:sz w:val="28"/>
          <w:szCs w:val="28"/>
          <w:shd w:val="clear" w:color="auto" w:fill="FFFFFF"/>
        </w:rPr>
        <w:t>гидропосту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на р. Обь г. Новосибирск ожидается в районе 250 ± 10 см.</w:t>
      </w:r>
    </w:p>
    <w:bookmarkEnd w:id="22"/>
    <w:p w:rsidR="009E4A8D" w:rsidRDefault="009E4A8D" w:rsidP="009E4A8D">
      <w:pPr>
        <w:tabs>
          <w:tab w:val="left" w:pos="0"/>
        </w:tabs>
        <w:ind w:firstLine="567"/>
        <w:jc w:val="both"/>
        <w:rPr>
          <w:bCs/>
          <w:sz w:val="28"/>
          <w:szCs w:val="28"/>
          <w:highlight w:val="yellow"/>
          <w:shd w:val="clear" w:color="auto" w:fill="FFFFFF"/>
        </w:rPr>
      </w:pPr>
    </w:p>
    <w:p w:rsidR="009E4A8D" w:rsidRDefault="009E4A8D" w:rsidP="009E4A8D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>2.4 Прогноз геомагнитной обстановки.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  <w:shd w:val="clear" w:color="auto" w:fill="FFFFFF"/>
        </w:rPr>
        <w:t>Магнитное поле Земли ожидается спокойное. Ухудшение условий</w:t>
      </w:r>
      <w:r>
        <w:rPr>
          <w:sz w:val="28"/>
          <w:szCs w:val="28"/>
          <w:shd w:val="clear" w:color="auto" w:fill="FFFFFF"/>
        </w:rPr>
        <w:br/>
        <w:t>КВ-радиосвязи маловероятно. Озоновый слой в норме.</w:t>
      </w:r>
    </w:p>
    <w:p w:rsidR="009E4A8D" w:rsidRDefault="009E4A8D" w:rsidP="009E4A8D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2.5 </w:t>
      </w:r>
      <w:proofErr w:type="spellStart"/>
      <w:r>
        <w:rPr>
          <w:b/>
          <w:color w:val="000000"/>
          <w:sz w:val="28"/>
          <w:szCs w:val="28"/>
        </w:rPr>
        <w:t>Лесопожарный</w:t>
      </w:r>
      <w:proofErr w:type="spellEnd"/>
      <w:r>
        <w:rPr>
          <w:b/>
          <w:color w:val="000000"/>
          <w:sz w:val="28"/>
          <w:szCs w:val="28"/>
        </w:rPr>
        <w:t xml:space="preserve"> прогноз.</w:t>
      </w:r>
    </w:p>
    <w:p w:rsidR="009E4A8D" w:rsidRDefault="009E4A8D" w:rsidP="009E4A8D">
      <w:pPr>
        <w:ind w:firstLine="567"/>
        <w:jc w:val="both"/>
      </w:pPr>
      <w:bookmarkStart w:id="23" w:name="_Hlk138432924"/>
      <w:bookmarkStart w:id="24" w:name="_Hlk134711967"/>
      <w:bookmarkStart w:id="25" w:name="_Hlk133589726"/>
      <w:r>
        <w:rPr>
          <w:sz w:val="28"/>
          <w:szCs w:val="28"/>
        </w:rPr>
        <w:t>По данным ФГБУ «</w:t>
      </w:r>
      <w:proofErr w:type="gramStart"/>
      <w:r>
        <w:rPr>
          <w:sz w:val="28"/>
          <w:szCs w:val="28"/>
        </w:rPr>
        <w:t>Западно-Сибирское</w:t>
      </w:r>
      <w:proofErr w:type="gramEnd"/>
      <w:r>
        <w:rPr>
          <w:sz w:val="28"/>
          <w:szCs w:val="28"/>
        </w:rPr>
        <w:t xml:space="preserve"> УГМС» по области в большинстве районов прогнозируется </w:t>
      </w:r>
      <w:bookmarkStart w:id="26" w:name="_Hlk136448782"/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3-го класса, в остальных районах 2-го класса.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Возникновение ландшафтных пожаров маловероятно.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 xml:space="preserve">Основными причинами возникновения ландшафтных пожаров может послужить нарушение населением правил пожарной безопасности при разжигании костров, сжигании мусора, а также выполнение работ с </w:t>
      </w:r>
      <w:r>
        <w:rPr>
          <w:sz w:val="28"/>
          <w:szCs w:val="28"/>
        </w:rPr>
        <w:lastRenderedPageBreak/>
        <w:t>применением открытого огня вблизи лесных массивов и на лесных территориях.</w:t>
      </w:r>
    </w:p>
    <w:p w:rsidR="009E4A8D" w:rsidRDefault="009E4A8D" w:rsidP="009E4A8D">
      <w:pPr>
        <w:ind w:firstLine="567"/>
        <w:jc w:val="both"/>
        <w:rPr>
          <w:sz w:val="28"/>
          <w:szCs w:val="28"/>
          <w:highlight w:val="yellow"/>
        </w:rPr>
      </w:pPr>
    </w:p>
    <w:bookmarkEnd w:id="23"/>
    <w:bookmarkEnd w:id="24"/>
    <w:bookmarkEnd w:id="25"/>
    <w:bookmarkEnd w:id="26"/>
    <w:p w:rsidR="009E4A8D" w:rsidRDefault="009E4A8D" w:rsidP="009E4A8D">
      <w:pPr>
        <w:ind w:firstLine="567"/>
        <w:jc w:val="both"/>
      </w:pPr>
      <w:r>
        <w:rPr>
          <w:b/>
          <w:sz w:val="28"/>
          <w:szCs w:val="28"/>
        </w:rPr>
        <w:t>2.6 Прогноз сейсмической обстановки.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9E4A8D" w:rsidRDefault="009E4A8D" w:rsidP="009E4A8D">
      <w:pPr>
        <w:ind w:firstLine="567"/>
        <w:jc w:val="both"/>
        <w:rPr>
          <w:b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sz w:val="28"/>
          <w:szCs w:val="28"/>
        </w:rPr>
        <w:t>2.7 Санитарно-эпидемический прогноз.</w:t>
      </w:r>
      <w:bookmarkStart w:id="27" w:name="_Hlk78032653"/>
    </w:p>
    <w:p w:rsidR="009E4A8D" w:rsidRDefault="009E4A8D" w:rsidP="009E4A8D">
      <w:pPr>
        <w:ind w:firstLine="567"/>
        <w:jc w:val="both"/>
      </w:pPr>
      <w:r>
        <w:rPr>
          <w:sz w:val="28"/>
          <w:szCs w:val="28"/>
        </w:rPr>
        <w:t xml:space="preserve">ЧС маловероятны. </w:t>
      </w:r>
      <w:bookmarkEnd w:id="27"/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9E4A8D" w:rsidRDefault="009E4A8D" w:rsidP="009E4A8D">
      <w:pPr>
        <w:ind w:firstLine="567"/>
        <w:jc w:val="both"/>
      </w:pPr>
      <w:r>
        <w:rPr>
          <w:sz w:val="28"/>
          <w:szCs w:val="28"/>
          <w:lang w:eastAsia="ar-SA"/>
        </w:rPr>
        <w:t>Наиболее неблагополучными по клещевому энцефалиту являются</w:t>
      </w:r>
      <w:r>
        <w:rPr>
          <w:sz w:val="28"/>
          <w:szCs w:val="28"/>
          <w:lang w:eastAsia="ar-SA"/>
        </w:rPr>
        <w:br/>
        <w:t>19 районов области (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</w:t>
      </w:r>
      <w:proofErr w:type="spellStart"/>
      <w:r>
        <w:rPr>
          <w:sz w:val="28"/>
          <w:szCs w:val="28"/>
          <w:lang w:eastAsia="ar-SA"/>
        </w:rPr>
        <w:t>Сузунский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Тогучинский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Барабинский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:rsidR="009E4A8D" w:rsidRDefault="009E4A8D" w:rsidP="009E4A8D">
      <w:pPr>
        <w:jc w:val="both"/>
        <w:rPr>
          <w:b/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2.8 Прогноз эпизоотической обстановки.</w:t>
      </w:r>
    </w:p>
    <w:p w:rsidR="009E4A8D" w:rsidRDefault="009E4A8D" w:rsidP="009E4A8D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Ишимка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и села </w:t>
      </w:r>
      <w:proofErr w:type="spellStart"/>
      <w:r>
        <w:rPr>
          <w:sz w:val="28"/>
          <w:szCs w:val="28"/>
        </w:rPr>
        <w:t>Польяново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Польяновского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области.</w:t>
      </w:r>
    </w:p>
    <w:p w:rsidR="009E4A8D" w:rsidRDefault="009E4A8D" w:rsidP="009E4A8D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Ситуация по заболеванию домашних животных бруцеллёзом на территории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остаётся критической.</w:t>
      </w:r>
    </w:p>
    <w:p w:rsidR="009E4A8D" w:rsidRDefault="009E4A8D" w:rsidP="009E4A8D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shd w:val="clear" w:color="auto" w:fill="FFFFFF"/>
        <w:ind w:firstLine="567"/>
        <w:jc w:val="both"/>
      </w:pPr>
      <w:r>
        <w:rPr>
          <w:b/>
          <w:color w:val="000000"/>
          <w:sz w:val="28"/>
          <w:szCs w:val="28"/>
        </w:rPr>
        <w:t>2.9 Прогноз пожарной обстановки.</w:t>
      </w:r>
    </w:p>
    <w:p w:rsidR="009E4A8D" w:rsidRDefault="009E4A8D" w:rsidP="009E4A8D">
      <w:pPr>
        <w:ind w:firstLine="567"/>
        <w:jc w:val="both"/>
      </w:pPr>
      <w:r>
        <w:rPr>
          <w:color w:val="000000"/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нарушением правил устройства и эксплуатации электрооборудования, монтажа и эксплуатации электропроводки, неправильным устройством и неисправностью отопительных печей и дымоходов, использованием газового оборудования. Также причинами возгорания может стать неосторожное обращение населения с огнем (в том числе при курении в состоянии алкогольного опьянения, разжигании костров и мангалов).</w:t>
      </w:r>
    </w:p>
    <w:p w:rsidR="009E4A8D" w:rsidRDefault="009E4A8D" w:rsidP="009E4A8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2.10 Прогноз обстановки на объектах энергетики.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>
        <w:rPr>
          <w:sz w:val="28"/>
          <w:szCs w:val="28"/>
        </w:rPr>
        <w:t>.</w:t>
      </w:r>
    </w:p>
    <w:p w:rsidR="009E4A8D" w:rsidRDefault="009E4A8D" w:rsidP="009E4A8D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  <w:lang w:eastAsia="ru-RU"/>
        </w:rPr>
      </w:pPr>
    </w:p>
    <w:p w:rsidR="009E4A8D" w:rsidRDefault="009E4A8D" w:rsidP="009E4A8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2.11 Прогноз обстановки на объектах ЖКХ.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  <w:lang w:eastAsia="ar-SA"/>
        </w:rPr>
        <w:t xml:space="preserve">В соответствии с планом проведения гидродинамических испытаний тепловых сетей, по подготовке к новому отопительному периоду, а также ремонтных работ на объектах ТЭК и ЖКХ, не исключены порывы </w:t>
      </w:r>
      <w:r>
        <w:rPr>
          <w:bCs/>
          <w:sz w:val="28"/>
          <w:szCs w:val="28"/>
          <w:lang w:eastAsia="ar-SA"/>
        </w:rPr>
        <w:lastRenderedPageBreak/>
        <w:t>теплотрасс, что может послужить причиной несчастных случаев и происшествий.</w:t>
      </w:r>
    </w:p>
    <w:p w:rsidR="009E4A8D" w:rsidRDefault="009E4A8D" w:rsidP="009E4A8D">
      <w:pPr>
        <w:ind w:firstLine="567"/>
        <w:jc w:val="both"/>
      </w:pPr>
      <w:r>
        <w:rPr>
          <w:bCs/>
          <w:sz w:val="28"/>
          <w:szCs w:val="28"/>
          <w:lang w:eastAsia="ar-SA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>
        <w:rPr>
          <w:bCs/>
          <w:sz w:val="28"/>
          <w:szCs w:val="28"/>
          <w:lang w:eastAsia="ar-SA"/>
        </w:rPr>
        <w:t>Искитим</w:t>
      </w:r>
      <w:proofErr w:type="spellEnd"/>
      <w:r>
        <w:rPr>
          <w:bCs/>
          <w:sz w:val="28"/>
          <w:szCs w:val="28"/>
          <w:lang w:eastAsia="ar-SA"/>
        </w:rPr>
        <w:t xml:space="preserve">, Бердск, Куйбышев, Новосибирский, </w:t>
      </w:r>
      <w:proofErr w:type="spellStart"/>
      <w:r>
        <w:rPr>
          <w:bCs/>
          <w:sz w:val="28"/>
          <w:szCs w:val="28"/>
          <w:lang w:eastAsia="ar-SA"/>
        </w:rPr>
        <w:t>Искитимский</w:t>
      </w:r>
      <w:proofErr w:type="spellEnd"/>
      <w:r>
        <w:rPr>
          <w:bCs/>
          <w:sz w:val="28"/>
          <w:szCs w:val="28"/>
          <w:lang w:eastAsia="ar-SA"/>
        </w:rPr>
        <w:t xml:space="preserve">, </w:t>
      </w:r>
      <w:proofErr w:type="spellStart"/>
      <w:r>
        <w:rPr>
          <w:bCs/>
          <w:sz w:val="28"/>
          <w:szCs w:val="28"/>
          <w:lang w:eastAsia="ar-SA"/>
        </w:rPr>
        <w:t>Тогучинский</w:t>
      </w:r>
      <w:proofErr w:type="spellEnd"/>
      <w:r>
        <w:rPr>
          <w:bCs/>
          <w:sz w:val="28"/>
          <w:szCs w:val="28"/>
          <w:lang w:eastAsia="ar-SA"/>
        </w:rPr>
        <w:t xml:space="preserve">, </w:t>
      </w:r>
      <w:proofErr w:type="spellStart"/>
      <w:r>
        <w:rPr>
          <w:bCs/>
          <w:sz w:val="28"/>
          <w:szCs w:val="28"/>
          <w:lang w:eastAsia="ar-SA"/>
        </w:rPr>
        <w:t>Краснозерский</w:t>
      </w:r>
      <w:proofErr w:type="spellEnd"/>
      <w:r>
        <w:rPr>
          <w:bCs/>
          <w:sz w:val="28"/>
          <w:szCs w:val="28"/>
          <w:lang w:eastAsia="ar-SA"/>
        </w:rPr>
        <w:t xml:space="preserve">, </w:t>
      </w:r>
      <w:proofErr w:type="spellStart"/>
      <w:r>
        <w:rPr>
          <w:bCs/>
          <w:sz w:val="28"/>
          <w:szCs w:val="28"/>
          <w:lang w:eastAsia="ar-SA"/>
        </w:rPr>
        <w:t>Коченевский</w:t>
      </w:r>
      <w:proofErr w:type="spellEnd"/>
      <w:r>
        <w:rPr>
          <w:bCs/>
          <w:sz w:val="28"/>
          <w:szCs w:val="28"/>
          <w:lang w:eastAsia="ar-SA"/>
        </w:rPr>
        <w:t xml:space="preserve">, </w:t>
      </w:r>
      <w:proofErr w:type="spellStart"/>
      <w:r>
        <w:rPr>
          <w:bCs/>
          <w:sz w:val="28"/>
          <w:szCs w:val="28"/>
          <w:lang w:eastAsia="ar-SA"/>
        </w:rPr>
        <w:t>Мошковский</w:t>
      </w:r>
      <w:proofErr w:type="spellEnd"/>
      <w:r>
        <w:rPr>
          <w:bCs/>
          <w:sz w:val="28"/>
          <w:szCs w:val="28"/>
          <w:lang w:eastAsia="ar-SA"/>
        </w:rPr>
        <w:t xml:space="preserve">, Ордынский и </w:t>
      </w:r>
      <w:proofErr w:type="spellStart"/>
      <w:r>
        <w:rPr>
          <w:bCs/>
          <w:sz w:val="28"/>
          <w:szCs w:val="28"/>
          <w:lang w:eastAsia="ar-SA"/>
        </w:rPr>
        <w:t>Черепановский</w:t>
      </w:r>
      <w:proofErr w:type="spellEnd"/>
      <w:r>
        <w:rPr>
          <w:bCs/>
          <w:sz w:val="28"/>
          <w:szCs w:val="28"/>
          <w:lang w:eastAsia="ar-SA"/>
        </w:rPr>
        <w:t xml:space="preserve"> районы Новосибирской области.</w:t>
      </w:r>
      <w:bookmarkStart w:id="28" w:name="_Hlk122957635"/>
    </w:p>
    <w:p w:rsidR="009E4A8D" w:rsidRDefault="009E4A8D" w:rsidP="009E4A8D">
      <w:pPr>
        <w:ind w:firstLine="567"/>
        <w:jc w:val="both"/>
        <w:rPr>
          <w:bCs/>
          <w:sz w:val="28"/>
          <w:szCs w:val="28"/>
          <w:highlight w:val="yellow"/>
          <w:lang w:eastAsia="ar-SA"/>
        </w:rPr>
      </w:pPr>
    </w:p>
    <w:p w:rsidR="009E4A8D" w:rsidRDefault="009E4A8D" w:rsidP="009E4A8D">
      <w:pPr>
        <w:ind w:firstLine="567"/>
        <w:jc w:val="both"/>
      </w:pPr>
      <w:r>
        <w:rPr>
          <w:b/>
          <w:color w:val="000000"/>
          <w:sz w:val="28"/>
          <w:szCs w:val="28"/>
        </w:rPr>
        <w:t>2.12 Прогноз обеспечения безопасности на водных объектах</w:t>
      </w:r>
      <w:bookmarkEnd w:id="28"/>
      <w:r>
        <w:rPr>
          <w:b/>
          <w:color w:val="000000"/>
          <w:sz w:val="28"/>
          <w:szCs w:val="28"/>
        </w:rPr>
        <w:t>.</w:t>
      </w:r>
    </w:p>
    <w:p w:rsidR="009E4A8D" w:rsidRDefault="009E4A8D" w:rsidP="009E4A8D">
      <w:pPr>
        <w:ind w:firstLine="567"/>
        <w:jc w:val="both"/>
      </w:pPr>
      <w:bookmarkStart w:id="29" w:name="_Hlk136448857"/>
      <w:bookmarkStart w:id="30" w:name="_Hlk100335124"/>
      <w:r>
        <w:rPr>
          <w:bCs/>
          <w:sz w:val="28"/>
          <w:szCs w:val="28"/>
        </w:rPr>
        <w:t xml:space="preserve">В связи с прохождением сезона навигации, периодом летних отпусков и школьных каникул, сохраняется риск возникновения несчастных случаев и происшествий на водоемах области. </w:t>
      </w:r>
    </w:p>
    <w:p w:rsidR="009E4A8D" w:rsidRDefault="009E4A8D" w:rsidP="009E4A8D">
      <w:pPr>
        <w:ind w:firstLine="567"/>
        <w:jc w:val="both"/>
      </w:pPr>
      <w:bookmarkStart w:id="31" w:name="_Hlk136448888"/>
      <w:bookmarkEnd w:id="29"/>
      <w:proofErr w:type="gramStart"/>
      <w:r>
        <w:rPr>
          <w:bCs/>
          <w:sz w:val="28"/>
          <w:szCs w:val="28"/>
        </w:rPr>
        <w:t>Риск обусловлен несоблюдением правил поведения на воде, оставлением детей вблизи водоемов без присмотра взрослых, купание в несанкционированных местах, нарушением правил безопасности при пользовании маломерными плавательными средствами</w:t>
      </w:r>
      <w:r>
        <w:rPr>
          <w:bCs/>
          <w:color w:val="000000"/>
          <w:sz w:val="28"/>
          <w:szCs w:val="28"/>
        </w:rPr>
        <w:t xml:space="preserve">, особенно при ловле рыбы с наибольшей вероятностью на Новосибирском водохранилище, на водных объектах г. Новосибирска, на реках Обь, </w:t>
      </w:r>
      <w:proofErr w:type="spellStart"/>
      <w:r>
        <w:rPr>
          <w:bCs/>
          <w:color w:val="000000"/>
          <w:sz w:val="28"/>
          <w:szCs w:val="28"/>
        </w:rPr>
        <w:t>Бердь</w:t>
      </w:r>
      <w:proofErr w:type="spellEnd"/>
      <w:r>
        <w:rPr>
          <w:bCs/>
          <w:color w:val="000000"/>
          <w:sz w:val="28"/>
          <w:szCs w:val="28"/>
        </w:rPr>
        <w:t xml:space="preserve">, Иня, </w:t>
      </w:r>
      <w:proofErr w:type="spellStart"/>
      <w:r>
        <w:rPr>
          <w:bCs/>
          <w:color w:val="000000"/>
          <w:sz w:val="28"/>
          <w:szCs w:val="28"/>
        </w:rPr>
        <w:t>Омь</w:t>
      </w:r>
      <w:proofErr w:type="spellEnd"/>
      <w:r>
        <w:rPr>
          <w:bCs/>
          <w:color w:val="000000"/>
          <w:sz w:val="28"/>
          <w:szCs w:val="28"/>
        </w:rPr>
        <w:t xml:space="preserve">, озерах Чаны, Медвежье, </w:t>
      </w:r>
      <w:proofErr w:type="spellStart"/>
      <w:r>
        <w:rPr>
          <w:bCs/>
          <w:color w:val="000000"/>
          <w:sz w:val="28"/>
          <w:szCs w:val="28"/>
        </w:rPr>
        <w:t>Урюм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Сартлан</w:t>
      </w:r>
      <w:proofErr w:type="spellEnd"/>
      <w:r>
        <w:rPr>
          <w:bCs/>
          <w:color w:val="000000"/>
          <w:sz w:val="28"/>
          <w:szCs w:val="28"/>
        </w:rPr>
        <w:t>.</w:t>
      </w:r>
      <w:bookmarkEnd w:id="30"/>
      <w:bookmarkEnd w:id="31"/>
      <w:proofErr w:type="gramEnd"/>
    </w:p>
    <w:p w:rsidR="00661717" w:rsidRDefault="00661717">
      <w:bookmarkStart w:id="32" w:name="_GoBack"/>
      <w:bookmarkEnd w:id="32"/>
    </w:p>
    <w:sectPr w:rsidR="0066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45"/>
    <w:rsid w:val="00661717"/>
    <w:rsid w:val="009E4A8D"/>
    <w:rsid w:val="00C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4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4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2023-07-05T09:47:00Z</dcterms:created>
  <dcterms:modified xsi:type="dcterms:W3CDTF">2023-07-05T09:48:00Z</dcterms:modified>
</cp:coreProperties>
</file>